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A4C" w:rsidRPr="00207690" w:rsidRDefault="00A84CD9" w:rsidP="00436A4C">
      <w:pPr>
        <w:jc w:val="center"/>
      </w:pPr>
      <w:r w:rsidRPr="0020769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229pt;margin-top:-18.55pt;width:44.5pt;height:45.15pt;z-index:1">
            <v:imagedata r:id="rId8" o:title=""/>
          </v:shape>
        </w:pict>
      </w:r>
    </w:p>
    <w:p w:rsidR="00436A4C" w:rsidRPr="00207690" w:rsidRDefault="00436A4C" w:rsidP="00436A4C"/>
    <w:p w:rsidR="00436A4C" w:rsidRPr="00207690" w:rsidRDefault="00436A4C" w:rsidP="00436A4C">
      <w:pPr>
        <w:jc w:val="center"/>
        <w:rPr>
          <w:rFonts w:ascii="Times New Roman CYR" w:hAnsi="Times New Roman CYR"/>
          <w:b/>
          <w:sz w:val="34"/>
        </w:rPr>
      </w:pPr>
      <w:r w:rsidRPr="00207690">
        <w:rPr>
          <w:rFonts w:ascii="Times New Roman CYR" w:hAnsi="Times New Roman CYR"/>
          <w:b/>
          <w:sz w:val="34"/>
        </w:rPr>
        <w:t>ТЕРРИТОРИАЛЬНАЯ ИЗБИРАТЕЛЬНАЯ КОМИССИЯ КАМЕНСКОГО РАЙОНА РОСТОВСКОЙ ОБЛАСТИ</w:t>
      </w:r>
    </w:p>
    <w:p w:rsidR="00436A4C" w:rsidRPr="00207690" w:rsidRDefault="00436A4C" w:rsidP="00436A4C">
      <w:pPr>
        <w:jc w:val="center"/>
        <w:rPr>
          <w:b/>
          <w:sz w:val="20"/>
        </w:rPr>
      </w:pPr>
    </w:p>
    <w:p w:rsidR="00436A4C" w:rsidRPr="00207690" w:rsidRDefault="00436A4C" w:rsidP="00436A4C">
      <w:pPr>
        <w:jc w:val="center"/>
        <w:rPr>
          <w:rFonts w:ascii="Times New Roman CYR" w:hAnsi="Times New Roman CYR"/>
          <w:b/>
          <w:spacing w:val="60"/>
          <w:sz w:val="32"/>
        </w:rPr>
      </w:pPr>
      <w:r w:rsidRPr="00207690">
        <w:rPr>
          <w:rFonts w:ascii="Times New Roman CYR" w:hAnsi="Times New Roman CYR"/>
          <w:b/>
          <w:spacing w:val="60"/>
          <w:sz w:val="32"/>
        </w:rPr>
        <w:t>ПОСТАНОВЛЕНИЕ</w:t>
      </w:r>
    </w:p>
    <w:p w:rsidR="00436A4C" w:rsidRPr="00207690" w:rsidRDefault="00436A4C" w:rsidP="00436A4C">
      <w:pPr>
        <w:jc w:val="center"/>
        <w:rPr>
          <w:rFonts w:ascii="Times New Roman CYR" w:hAnsi="Times New Roman CYR"/>
          <w:b/>
          <w:spacing w:val="60"/>
          <w:sz w:val="32"/>
        </w:rPr>
      </w:pPr>
    </w:p>
    <w:p w:rsidR="00436A4C" w:rsidRPr="00207690" w:rsidRDefault="00436A4C" w:rsidP="00436A4C">
      <w:pPr>
        <w:rPr>
          <w:sz w:val="16"/>
        </w:rPr>
      </w:pPr>
    </w:p>
    <w:p w:rsidR="00436A4C" w:rsidRPr="00207690" w:rsidRDefault="001E4982" w:rsidP="00436A4C">
      <w:pPr>
        <w:tabs>
          <w:tab w:val="left" w:pos="7938"/>
        </w:tabs>
        <w:rPr>
          <w:szCs w:val="28"/>
        </w:rPr>
      </w:pPr>
      <w:r w:rsidRPr="00207690">
        <w:rPr>
          <w:rFonts w:ascii="Times New Roman CYR" w:hAnsi="Times New Roman CYR"/>
          <w:sz w:val="28"/>
          <w:szCs w:val="28"/>
        </w:rPr>
        <w:t xml:space="preserve">29 </w:t>
      </w:r>
      <w:r w:rsidR="006D60D2" w:rsidRPr="00207690">
        <w:rPr>
          <w:rFonts w:ascii="Times New Roman CYR" w:hAnsi="Times New Roman CYR"/>
          <w:sz w:val="28"/>
          <w:szCs w:val="28"/>
        </w:rPr>
        <w:t xml:space="preserve">июня </w:t>
      </w:r>
      <w:r w:rsidR="00436A4C" w:rsidRPr="00207690">
        <w:rPr>
          <w:rFonts w:ascii="Times New Roman CYR" w:hAnsi="Times New Roman CYR"/>
          <w:sz w:val="28"/>
          <w:szCs w:val="28"/>
        </w:rPr>
        <w:t xml:space="preserve">2016 г.                                                                                   </w:t>
      </w:r>
      <w:r w:rsidRPr="00207690">
        <w:rPr>
          <w:rFonts w:ascii="Times New Roman CYR" w:hAnsi="Times New Roman CYR"/>
          <w:sz w:val="28"/>
          <w:szCs w:val="28"/>
        </w:rPr>
        <w:t xml:space="preserve">         </w:t>
      </w:r>
      <w:r w:rsidR="00436A4C" w:rsidRPr="00207690">
        <w:rPr>
          <w:rFonts w:ascii="Times New Roman CYR" w:hAnsi="Times New Roman CYR"/>
          <w:sz w:val="28"/>
          <w:szCs w:val="28"/>
        </w:rPr>
        <w:t xml:space="preserve"> </w:t>
      </w:r>
      <w:r w:rsidR="00436A4C" w:rsidRPr="00207690">
        <w:rPr>
          <w:rFonts w:ascii="Times New Roman CYR" w:hAnsi="Times New Roman CYR"/>
          <w:sz w:val="28"/>
          <w:szCs w:val="28"/>
        </w:rPr>
        <w:tab/>
        <w:t xml:space="preserve">№ </w:t>
      </w:r>
      <w:r w:rsidR="00436A4C" w:rsidRPr="00207690">
        <w:rPr>
          <w:rFonts w:ascii="Times New Roman CYR" w:hAnsi="Times New Roman CYR"/>
          <w:szCs w:val="28"/>
        </w:rPr>
        <w:t xml:space="preserve"> </w:t>
      </w:r>
      <w:r w:rsidRPr="00207690">
        <w:rPr>
          <w:rFonts w:ascii="Times New Roman CYR" w:hAnsi="Times New Roman CYR"/>
          <w:szCs w:val="28"/>
        </w:rPr>
        <w:t>9-</w:t>
      </w:r>
      <w:r w:rsidR="001F45F2" w:rsidRPr="00207690">
        <w:rPr>
          <w:rFonts w:ascii="Times New Roman CYR" w:hAnsi="Times New Roman CYR"/>
          <w:szCs w:val="28"/>
        </w:rPr>
        <w:t>3</w:t>
      </w:r>
    </w:p>
    <w:p w:rsidR="00436A4C" w:rsidRPr="00207690" w:rsidRDefault="00436A4C" w:rsidP="00436A4C">
      <w:pPr>
        <w:jc w:val="center"/>
        <w:rPr>
          <w:rFonts w:ascii="Times New Roman CYR" w:hAnsi="Times New Roman CYR"/>
        </w:rPr>
      </w:pPr>
      <w:r w:rsidRPr="00207690">
        <w:rPr>
          <w:rFonts w:ascii="Times New Roman CYR" w:hAnsi="Times New Roman CYR"/>
        </w:rPr>
        <w:t>р.п. Глубокий</w:t>
      </w:r>
    </w:p>
    <w:p w:rsidR="00436A4C" w:rsidRPr="00207690" w:rsidRDefault="00436A4C" w:rsidP="00436A4C">
      <w:pPr>
        <w:jc w:val="center"/>
        <w:rPr>
          <w:rFonts w:ascii="Times New Roman CYR" w:hAnsi="Times New Roman CYR"/>
          <w:b/>
          <w:sz w:val="20"/>
        </w:rPr>
      </w:pPr>
    </w:p>
    <w:p w:rsidR="00AD480B" w:rsidRPr="00207690" w:rsidRDefault="00AD480B" w:rsidP="00436A4C">
      <w:pPr>
        <w:rPr>
          <w:b/>
          <w:sz w:val="16"/>
          <w:szCs w:val="28"/>
        </w:rPr>
      </w:pPr>
    </w:p>
    <w:tbl>
      <w:tblPr>
        <w:tblW w:w="0" w:type="auto"/>
        <w:tblLook w:val="01E0" w:firstRow="1" w:lastRow="1" w:firstColumn="1" w:lastColumn="1" w:noHBand="0" w:noVBand="0"/>
      </w:tblPr>
      <w:tblGrid>
        <w:gridCol w:w="1728"/>
        <w:gridCol w:w="6744"/>
        <w:gridCol w:w="1455"/>
      </w:tblGrid>
      <w:tr w:rsidR="006F1A2E" w:rsidRPr="00207690" w:rsidTr="00362E24">
        <w:tc>
          <w:tcPr>
            <w:tcW w:w="1728" w:type="dxa"/>
          </w:tcPr>
          <w:p w:rsidR="00D13267" w:rsidRPr="00207690" w:rsidRDefault="00D13267" w:rsidP="00B50EAA">
            <w:pPr>
              <w:pStyle w:val="a4"/>
              <w:rPr>
                <w:szCs w:val="28"/>
              </w:rPr>
            </w:pPr>
          </w:p>
        </w:tc>
        <w:tc>
          <w:tcPr>
            <w:tcW w:w="6744" w:type="dxa"/>
          </w:tcPr>
          <w:p w:rsidR="00362E24" w:rsidRPr="00207690" w:rsidRDefault="00362E24" w:rsidP="00362E24">
            <w:pPr>
              <w:tabs>
                <w:tab w:val="left" w:pos="7938"/>
              </w:tabs>
              <w:ind w:left="-27"/>
              <w:jc w:val="both"/>
              <w:rPr>
                <w:b/>
                <w:sz w:val="28"/>
                <w:szCs w:val="28"/>
              </w:rPr>
            </w:pPr>
          </w:p>
          <w:p w:rsidR="00D13267" w:rsidRPr="00207690" w:rsidRDefault="006D60D2" w:rsidP="001F45F2">
            <w:pPr>
              <w:pStyle w:val="a4"/>
              <w:jc w:val="both"/>
              <w:rPr>
                <w:b/>
                <w:szCs w:val="28"/>
              </w:rPr>
            </w:pPr>
            <w:r w:rsidRPr="00207690">
              <w:rPr>
                <w:b/>
                <w:bCs/>
                <w:szCs w:val="28"/>
              </w:rPr>
              <w:t xml:space="preserve">О </w:t>
            </w:r>
            <w:r w:rsidR="001F45F2" w:rsidRPr="00207690">
              <w:rPr>
                <w:b/>
                <w:szCs w:val="28"/>
              </w:rPr>
              <w:t>Порядке приема документов, представляемых кандидатами, уполномоченными представителями избирательных объединений</w:t>
            </w:r>
            <w:r w:rsidRPr="00207690">
              <w:rPr>
                <w:b/>
                <w:bCs/>
                <w:szCs w:val="28"/>
              </w:rPr>
              <w:t xml:space="preserve">, в </w:t>
            </w:r>
            <w:r w:rsidRPr="00207690">
              <w:rPr>
                <w:b/>
                <w:szCs w:val="28"/>
              </w:rPr>
              <w:t>Территориальную избирательную комиссию Каменского района Ростовской области при проведении выборов депутатов  Собраний депутатов городского и  сельских поселений четвертого созыва Каменского района Ростовской области</w:t>
            </w:r>
          </w:p>
        </w:tc>
        <w:tc>
          <w:tcPr>
            <w:tcW w:w="1455" w:type="dxa"/>
          </w:tcPr>
          <w:p w:rsidR="00D13267" w:rsidRPr="00207690" w:rsidRDefault="00D13267" w:rsidP="00B50EAA">
            <w:pPr>
              <w:pStyle w:val="a4"/>
              <w:rPr>
                <w:szCs w:val="28"/>
              </w:rPr>
            </w:pPr>
          </w:p>
        </w:tc>
      </w:tr>
    </w:tbl>
    <w:p w:rsidR="00614029" w:rsidRPr="00207690" w:rsidRDefault="00614029" w:rsidP="00587F52">
      <w:pPr>
        <w:jc w:val="both"/>
        <w:rPr>
          <w:sz w:val="28"/>
          <w:szCs w:val="28"/>
        </w:rPr>
      </w:pPr>
    </w:p>
    <w:p w:rsidR="00362E24" w:rsidRPr="00207690" w:rsidRDefault="006D60D2" w:rsidP="006D60D2">
      <w:pPr>
        <w:suppressAutoHyphens/>
        <w:ind w:right="141" w:firstLine="567"/>
        <w:jc w:val="both"/>
        <w:rPr>
          <w:bCs/>
          <w:sz w:val="28"/>
          <w:szCs w:val="28"/>
        </w:rPr>
      </w:pPr>
      <w:r w:rsidRPr="00207690">
        <w:rPr>
          <w:sz w:val="28"/>
          <w:szCs w:val="28"/>
        </w:rPr>
        <w:t xml:space="preserve">Руководствуясь </w:t>
      </w:r>
      <w:r w:rsidR="001F45F2" w:rsidRPr="00207690">
        <w:rPr>
          <w:sz w:val="28"/>
          <w:szCs w:val="28"/>
        </w:rPr>
        <w:t>Федеральным законом «Об основных гарантиях избирательных прав и права на участие в референдуме граждан Российской Федерации», Областным законом Ростовской области «О выборах депутатов представительных органов муниципальных образований в Ростовской области», Методическими рекомендациями по вопросам, связанным с выдвижением и регистрацией кандидатов, списков кандидатов на выборах в органы государственной власти субъектов Российской Федерации и органы местного самоуправления, утвержденными постановлением ЦИК России от 11.06.2014 №235/1486-6, Методическими рекомендациями по приему и проверке подписных листов с подписями избирателей в поддержку выдвижения (самовыдвижения) кандидатов на выборах, проводимых в субъектах Российской Федерации, утвержденными постановлением ЦИК России от 13.06.2012 № 128/986-6,</w:t>
      </w:r>
      <w:r w:rsidRPr="00207690">
        <w:rPr>
          <w:sz w:val="28"/>
          <w:szCs w:val="28"/>
        </w:rPr>
        <w:t>, постановлением Избирательной комиссии Ростовск</w:t>
      </w:r>
      <w:r w:rsidR="001F45F2" w:rsidRPr="00207690">
        <w:rPr>
          <w:sz w:val="28"/>
          <w:szCs w:val="28"/>
        </w:rPr>
        <w:t>ой области от 23.05.2016 № 121-9</w:t>
      </w:r>
      <w:r w:rsidRPr="00207690">
        <w:rPr>
          <w:bCs/>
          <w:sz w:val="28"/>
          <w:szCs w:val="28"/>
        </w:rPr>
        <w:t xml:space="preserve"> «</w:t>
      </w:r>
      <w:r w:rsidR="001F45F2" w:rsidRPr="00207690">
        <w:rPr>
          <w:sz w:val="28"/>
          <w:szCs w:val="28"/>
        </w:rPr>
        <w:t>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муниципальных списков кандидатов на выборах депутатов представительных органов муниципальных образований в Ростовской области</w:t>
      </w:r>
      <w:r w:rsidRPr="00207690">
        <w:rPr>
          <w:bCs/>
          <w:sz w:val="28"/>
          <w:szCs w:val="28"/>
        </w:rPr>
        <w:t>»</w:t>
      </w:r>
      <w:r w:rsidR="00362E24" w:rsidRPr="00207690">
        <w:rPr>
          <w:sz w:val="28"/>
          <w:szCs w:val="28"/>
        </w:rPr>
        <w:t>,</w:t>
      </w:r>
    </w:p>
    <w:p w:rsidR="00587F52" w:rsidRPr="00207690" w:rsidRDefault="00587F52" w:rsidP="00587F52">
      <w:pPr>
        <w:pStyle w:val="a4"/>
        <w:ind w:firstLine="709"/>
        <w:jc w:val="both"/>
      </w:pPr>
    </w:p>
    <w:p w:rsidR="00D13267" w:rsidRPr="00207690" w:rsidRDefault="00B50EAA" w:rsidP="00587F52">
      <w:pPr>
        <w:jc w:val="both"/>
        <w:rPr>
          <w:sz w:val="28"/>
          <w:szCs w:val="28"/>
          <w:vertAlign w:val="superscript"/>
        </w:rPr>
      </w:pPr>
      <w:r w:rsidRPr="00207690">
        <w:rPr>
          <w:sz w:val="28"/>
          <w:szCs w:val="28"/>
        </w:rPr>
        <w:t>Т</w:t>
      </w:r>
      <w:r w:rsidR="00D13267" w:rsidRPr="00207690">
        <w:rPr>
          <w:sz w:val="28"/>
          <w:szCs w:val="28"/>
        </w:rPr>
        <w:t xml:space="preserve">ерриториальная избирательная комиссия Каменского района </w:t>
      </w:r>
      <w:r w:rsidR="00F444C0" w:rsidRPr="00207690">
        <w:rPr>
          <w:sz w:val="28"/>
          <w:szCs w:val="28"/>
        </w:rPr>
        <w:t xml:space="preserve"> Ростовской области </w:t>
      </w:r>
      <w:r w:rsidR="00D13267" w:rsidRPr="00207690">
        <w:rPr>
          <w:sz w:val="28"/>
          <w:szCs w:val="28"/>
        </w:rPr>
        <w:t>ПОСТАНОВЛЯЕТ:</w:t>
      </w:r>
    </w:p>
    <w:p w:rsidR="00614029" w:rsidRPr="00207690" w:rsidRDefault="00614029" w:rsidP="00A97694">
      <w:pPr>
        <w:jc w:val="both"/>
        <w:rPr>
          <w:sz w:val="28"/>
          <w:szCs w:val="28"/>
        </w:rPr>
      </w:pPr>
    </w:p>
    <w:p w:rsidR="006D60D2" w:rsidRPr="00207690" w:rsidRDefault="006D60D2" w:rsidP="006D60D2">
      <w:pPr>
        <w:suppressAutoHyphens/>
        <w:autoSpaceDE w:val="0"/>
        <w:autoSpaceDN w:val="0"/>
        <w:adjustRightInd w:val="0"/>
        <w:spacing w:line="336" w:lineRule="auto"/>
        <w:ind w:firstLine="708"/>
        <w:jc w:val="both"/>
        <w:rPr>
          <w:sz w:val="28"/>
          <w:szCs w:val="28"/>
        </w:rPr>
      </w:pPr>
      <w:r w:rsidRPr="00207690">
        <w:rPr>
          <w:sz w:val="28"/>
          <w:szCs w:val="28"/>
        </w:rPr>
        <w:t>1. Утвердить:</w:t>
      </w:r>
    </w:p>
    <w:p w:rsidR="006D60D2" w:rsidRPr="00207690" w:rsidRDefault="006D60D2" w:rsidP="006D60D2">
      <w:pPr>
        <w:suppressAutoHyphens/>
        <w:autoSpaceDE w:val="0"/>
        <w:autoSpaceDN w:val="0"/>
        <w:adjustRightInd w:val="0"/>
        <w:spacing w:line="336" w:lineRule="auto"/>
        <w:ind w:firstLine="709"/>
        <w:jc w:val="both"/>
        <w:rPr>
          <w:sz w:val="28"/>
          <w:szCs w:val="28"/>
        </w:rPr>
      </w:pPr>
      <w:r w:rsidRPr="00207690">
        <w:rPr>
          <w:sz w:val="28"/>
          <w:szCs w:val="28"/>
        </w:rPr>
        <w:t>1.1. </w:t>
      </w:r>
      <w:r w:rsidR="001F45F2" w:rsidRPr="00207690">
        <w:rPr>
          <w:sz w:val="28"/>
          <w:szCs w:val="28"/>
        </w:rPr>
        <w:t>Порядок приема документов, представляемых кандидатами, уполномоченными представителями избирательных объединений</w:t>
      </w:r>
      <w:r w:rsidR="001F45F2" w:rsidRPr="00207690">
        <w:rPr>
          <w:bCs/>
          <w:sz w:val="28"/>
          <w:szCs w:val="28"/>
        </w:rPr>
        <w:t xml:space="preserve">, в </w:t>
      </w:r>
      <w:r w:rsidR="001F45F2" w:rsidRPr="00207690">
        <w:rPr>
          <w:sz w:val="28"/>
          <w:szCs w:val="28"/>
        </w:rPr>
        <w:lastRenderedPageBreak/>
        <w:t>Территориальную избирательную комиссию Каменского района Ростовской области при проведении выборов депутатов  Собраний депутатов городского и  сельских поселений четвертого созыва Каменского района Ростовской области</w:t>
      </w:r>
      <w:r w:rsidRPr="00207690">
        <w:rPr>
          <w:sz w:val="28"/>
          <w:szCs w:val="28"/>
        </w:rPr>
        <w:t xml:space="preserve"> (приложение № 1).</w:t>
      </w:r>
    </w:p>
    <w:p w:rsidR="00932007" w:rsidRPr="00207690" w:rsidRDefault="006D60D2" w:rsidP="001F45F2">
      <w:pPr>
        <w:suppressAutoHyphens/>
        <w:autoSpaceDE w:val="0"/>
        <w:autoSpaceDN w:val="0"/>
        <w:adjustRightInd w:val="0"/>
        <w:spacing w:line="336" w:lineRule="auto"/>
        <w:ind w:firstLine="709"/>
        <w:jc w:val="both"/>
        <w:rPr>
          <w:sz w:val="28"/>
          <w:szCs w:val="28"/>
        </w:rPr>
      </w:pPr>
      <w:r w:rsidRPr="00207690">
        <w:rPr>
          <w:sz w:val="28"/>
          <w:szCs w:val="28"/>
        </w:rPr>
        <w:t xml:space="preserve">1.2. Формы </w:t>
      </w:r>
      <w:r w:rsidR="001F45F2" w:rsidRPr="00207690">
        <w:rPr>
          <w:sz w:val="28"/>
          <w:szCs w:val="28"/>
        </w:rPr>
        <w:t>подтверждений</w:t>
      </w:r>
      <w:r w:rsidRPr="00207690">
        <w:rPr>
          <w:sz w:val="28"/>
          <w:szCs w:val="28"/>
        </w:rPr>
        <w:t xml:space="preserve">, </w:t>
      </w:r>
      <w:r w:rsidR="001F45F2" w:rsidRPr="00207690">
        <w:rPr>
          <w:sz w:val="28"/>
          <w:szCs w:val="28"/>
        </w:rPr>
        <w:t>выдаваемых</w:t>
      </w:r>
      <w:r w:rsidRPr="00207690">
        <w:rPr>
          <w:sz w:val="28"/>
          <w:szCs w:val="28"/>
        </w:rPr>
        <w:t xml:space="preserve"> Территориальн</w:t>
      </w:r>
      <w:r w:rsidR="001F45F2" w:rsidRPr="00207690">
        <w:rPr>
          <w:sz w:val="28"/>
          <w:szCs w:val="28"/>
        </w:rPr>
        <w:t>ой</w:t>
      </w:r>
      <w:r w:rsidRPr="00207690">
        <w:rPr>
          <w:sz w:val="28"/>
          <w:szCs w:val="28"/>
        </w:rPr>
        <w:t xml:space="preserve"> избирательн</w:t>
      </w:r>
      <w:r w:rsidR="001F45F2" w:rsidRPr="00207690">
        <w:rPr>
          <w:sz w:val="28"/>
          <w:szCs w:val="28"/>
        </w:rPr>
        <w:t>ой</w:t>
      </w:r>
      <w:r w:rsidRPr="00207690">
        <w:rPr>
          <w:sz w:val="28"/>
          <w:szCs w:val="28"/>
        </w:rPr>
        <w:t xml:space="preserve"> комисси</w:t>
      </w:r>
      <w:r w:rsidR="001F45F2" w:rsidRPr="00207690">
        <w:rPr>
          <w:sz w:val="28"/>
          <w:szCs w:val="28"/>
        </w:rPr>
        <w:t>ей</w:t>
      </w:r>
      <w:r w:rsidRPr="00207690">
        <w:rPr>
          <w:sz w:val="28"/>
          <w:szCs w:val="28"/>
        </w:rPr>
        <w:t xml:space="preserve"> Каменского района Ростовской области при проведении выборов </w:t>
      </w:r>
      <w:bookmarkStart w:id="0" w:name="_GoBack"/>
      <w:r w:rsidRPr="00207690">
        <w:rPr>
          <w:sz w:val="28"/>
          <w:szCs w:val="28"/>
        </w:rPr>
        <w:t xml:space="preserve">депутатов  Собраний депутатов городского и  сельских поселений четвертого </w:t>
      </w:r>
      <w:bookmarkEnd w:id="0"/>
      <w:r w:rsidRPr="00207690">
        <w:rPr>
          <w:sz w:val="28"/>
          <w:szCs w:val="28"/>
        </w:rPr>
        <w:t xml:space="preserve">созыва Каменского района Ростовской области (приложения № </w:t>
      </w:r>
      <w:r w:rsidR="001F45F2" w:rsidRPr="00207690">
        <w:rPr>
          <w:sz w:val="28"/>
          <w:szCs w:val="28"/>
        </w:rPr>
        <w:t>2</w:t>
      </w:r>
      <w:r w:rsidRPr="00207690">
        <w:rPr>
          <w:sz w:val="28"/>
          <w:szCs w:val="28"/>
        </w:rPr>
        <w:t xml:space="preserve"> – № </w:t>
      </w:r>
      <w:r w:rsidR="00045654" w:rsidRPr="00207690">
        <w:rPr>
          <w:sz w:val="28"/>
          <w:szCs w:val="28"/>
        </w:rPr>
        <w:t>7</w:t>
      </w:r>
      <w:r w:rsidRPr="00207690">
        <w:rPr>
          <w:sz w:val="28"/>
          <w:szCs w:val="28"/>
        </w:rPr>
        <w:t>).</w:t>
      </w:r>
    </w:p>
    <w:p w:rsidR="00362E24" w:rsidRPr="00207690" w:rsidRDefault="00362E24" w:rsidP="006D60D2">
      <w:pPr>
        <w:numPr>
          <w:ilvl w:val="0"/>
          <w:numId w:val="10"/>
        </w:numPr>
        <w:spacing w:after="120" w:line="276" w:lineRule="auto"/>
        <w:ind w:left="0" w:firstLine="709"/>
        <w:jc w:val="both"/>
        <w:rPr>
          <w:sz w:val="28"/>
          <w:szCs w:val="28"/>
        </w:rPr>
      </w:pPr>
      <w:r w:rsidRPr="00207690">
        <w:rPr>
          <w:sz w:val="28"/>
          <w:szCs w:val="28"/>
        </w:rPr>
        <w:t xml:space="preserve">Контроль над исполнением настоящего постановления возложить на </w:t>
      </w:r>
      <w:r w:rsidR="001F45F2" w:rsidRPr="00207690">
        <w:rPr>
          <w:sz w:val="28"/>
          <w:szCs w:val="28"/>
        </w:rPr>
        <w:t>заместителя председателя</w:t>
      </w:r>
      <w:r w:rsidR="006D60D2" w:rsidRPr="00207690">
        <w:rPr>
          <w:sz w:val="28"/>
          <w:szCs w:val="28"/>
        </w:rPr>
        <w:t xml:space="preserve"> Т</w:t>
      </w:r>
      <w:r w:rsidRPr="00207690">
        <w:rPr>
          <w:sz w:val="28"/>
          <w:szCs w:val="28"/>
        </w:rPr>
        <w:t xml:space="preserve">ерриториальной избирательной комиссии </w:t>
      </w:r>
      <w:r w:rsidR="006D60D2" w:rsidRPr="00207690">
        <w:rPr>
          <w:sz w:val="28"/>
          <w:szCs w:val="28"/>
        </w:rPr>
        <w:t xml:space="preserve">Каменского района </w:t>
      </w:r>
      <w:r w:rsidR="001F45F2" w:rsidRPr="00207690">
        <w:rPr>
          <w:sz w:val="28"/>
          <w:szCs w:val="28"/>
        </w:rPr>
        <w:t>Е.Н. Чеченеву</w:t>
      </w:r>
      <w:r w:rsidRPr="00207690">
        <w:rPr>
          <w:sz w:val="28"/>
          <w:szCs w:val="28"/>
        </w:rPr>
        <w:t>.</w:t>
      </w:r>
    </w:p>
    <w:p w:rsidR="00E77B50" w:rsidRPr="00207690" w:rsidRDefault="00E77B50" w:rsidP="00E77B50">
      <w:pPr>
        <w:spacing w:after="120" w:line="276" w:lineRule="auto"/>
        <w:ind w:left="425"/>
        <w:jc w:val="both"/>
        <w:rPr>
          <w:sz w:val="28"/>
          <w:szCs w:val="28"/>
        </w:rPr>
      </w:pPr>
    </w:p>
    <w:p w:rsidR="00587F52" w:rsidRPr="00207690" w:rsidRDefault="00587F52" w:rsidP="00587F52">
      <w:pPr>
        <w:rPr>
          <w:sz w:val="28"/>
          <w:szCs w:val="28"/>
        </w:rPr>
      </w:pPr>
      <w:r w:rsidRPr="00207690">
        <w:rPr>
          <w:sz w:val="28"/>
          <w:szCs w:val="28"/>
        </w:rPr>
        <w:t>Председатель комиссии</w:t>
      </w:r>
      <w:r w:rsidRPr="00207690">
        <w:rPr>
          <w:sz w:val="28"/>
          <w:szCs w:val="28"/>
        </w:rPr>
        <w:tab/>
      </w:r>
      <w:r w:rsidRPr="00207690">
        <w:rPr>
          <w:sz w:val="28"/>
          <w:szCs w:val="28"/>
        </w:rPr>
        <w:tab/>
      </w:r>
      <w:r w:rsidRPr="00207690">
        <w:rPr>
          <w:sz w:val="28"/>
          <w:szCs w:val="28"/>
        </w:rPr>
        <w:tab/>
      </w:r>
      <w:r w:rsidRPr="00207690">
        <w:rPr>
          <w:sz w:val="28"/>
          <w:szCs w:val="28"/>
        </w:rPr>
        <w:tab/>
      </w:r>
      <w:r w:rsidRPr="00207690">
        <w:rPr>
          <w:sz w:val="28"/>
          <w:szCs w:val="28"/>
        </w:rPr>
        <w:tab/>
      </w:r>
      <w:r w:rsidRPr="00207690">
        <w:rPr>
          <w:sz w:val="28"/>
          <w:szCs w:val="28"/>
        </w:rPr>
        <w:tab/>
        <w:t>Г.И. Иванов</w:t>
      </w:r>
    </w:p>
    <w:p w:rsidR="00587F52" w:rsidRPr="00207690" w:rsidRDefault="00587F52" w:rsidP="00587F52">
      <w:pPr>
        <w:ind w:left="4188"/>
        <w:rPr>
          <w:sz w:val="28"/>
          <w:szCs w:val="28"/>
        </w:rPr>
      </w:pPr>
    </w:p>
    <w:p w:rsidR="00587F52" w:rsidRPr="00207690" w:rsidRDefault="00587F52" w:rsidP="00587F52">
      <w:pPr>
        <w:numPr>
          <w:ilvl w:val="0"/>
          <w:numId w:val="8"/>
        </w:numPr>
        <w:rPr>
          <w:sz w:val="4"/>
          <w:szCs w:val="28"/>
        </w:rPr>
      </w:pPr>
    </w:p>
    <w:p w:rsidR="00587F52" w:rsidRPr="00207690" w:rsidRDefault="00587F52" w:rsidP="00587F52">
      <w:pPr>
        <w:rPr>
          <w:sz w:val="28"/>
          <w:szCs w:val="28"/>
        </w:rPr>
      </w:pPr>
      <w:r w:rsidRPr="00207690">
        <w:rPr>
          <w:sz w:val="28"/>
          <w:szCs w:val="28"/>
        </w:rPr>
        <w:t xml:space="preserve">Секретарь комиссии </w:t>
      </w:r>
      <w:r w:rsidRPr="00207690">
        <w:rPr>
          <w:sz w:val="28"/>
          <w:szCs w:val="28"/>
        </w:rPr>
        <w:tab/>
      </w:r>
      <w:r w:rsidRPr="00207690">
        <w:rPr>
          <w:sz w:val="28"/>
          <w:szCs w:val="28"/>
        </w:rPr>
        <w:tab/>
      </w:r>
      <w:r w:rsidRPr="00207690">
        <w:rPr>
          <w:sz w:val="28"/>
          <w:szCs w:val="28"/>
        </w:rPr>
        <w:tab/>
      </w:r>
      <w:r w:rsidRPr="00207690">
        <w:rPr>
          <w:sz w:val="28"/>
          <w:szCs w:val="28"/>
        </w:rPr>
        <w:tab/>
      </w:r>
      <w:r w:rsidRPr="00207690">
        <w:rPr>
          <w:sz w:val="28"/>
          <w:szCs w:val="28"/>
        </w:rPr>
        <w:tab/>
      </w:r>
      <w:r w:rsidRPr="00207690">
        <w:rPr>
          <w:sz w:val="28"/>
          <w:szCs w:val="28"/>
        </w:rPr>
        <w:tab/>
      </w:r>
      <w:r w:rsidRPr="00207690">
        <w:rPr>
          <w:sz w:val="28"/>
          <w:szCs w:val="28"/>
        </w:rPr>
        <w:tab/>
        <w:t>Ю.М. Бондарева</w:t>
      </w:r>
    </w:p>
    <w:p w:rsidR="00D426F3" w:rsidRPr="00207690" w:rsidRDefault="00D426F3" w:rsidP="00362E24">
      <w:pPr>
        <w:pStyle w:val="a4"/>
        <w:ind w:left="5387"/>
        <w:rPr>
          <w:rFonts w:ascii="Calibri" w:hAnsi="Calibri"/>
          <w:szCs w:val="28"/>
        </w:rPr>
      </w:pPr>
    </w:p>
    <w:p w:rsidR="001C34D7" w:rsidRPr="00207690" w:rsidRDefault="001C34D7" w:rsidP="00362E24">
      <w:pPr>
        <w:pStyle w:val="a4"/>
        <w:ind w:left="5387"/>
        <w:rPr>
          <w:rFonts w:ascii="Calibri" w:hAnsi="Calibri"/>
          <w:szCs w:val="28"/>
        </w:rPr>
      </w:pPr>
    </w:p>
    <w:p w:rsidR="001C34D7" w:rsidRPr="00207690" w:rsidRDefault="001C34D7" w:rsidP="00362E24">
      <w:pPr>
        <w:pStyle w:val="a4"/>
        <w:ind w:left="5387"/>
        <w:rPr>
          <w:rFonts w:ascii="Calibri" w:hAnsi="Calibri"/>
          <w:szCs w:val="28"/>
        </w:rPr>
      </w:pPr>
    </w:p>
    <w:p w:rsidR="001C34D7" w:rsidRPr="00207690" w:rsidRDefault="001C34D7" w:rsidP="00362E24">
      <w:pPr>
        <w:pStyle w:val="a4"/>
        <w:ind w:left="5387"/>
        <w:rPr>
          <w:rFonts w:ascii="Calibri" w:hAnsi="Calibri"/>
          <w:szCs w:val="28"/>
        </w:rPr>
        <w:sectPr w:rsidR="001C34D7" w:rsidRPr="00207690" w:rsidSect="006F1A2E">
          <w:headerReference w:type="even" r:id="rId9"/>
          <w:headerReference w:type="default" r:id="rId10"/>
          <w:pgSz w:w="11906" w:h="16838"/>
          <w:pgMar w:top="709" w:right="424" w:bottom="851" w:left="1418" w:header="0" w:footer="0" w:gutter="0"/>
          <w:cols w:space="708"/>
          <w:docGrid w:linePitch="360"/>
        </w:sectPr>
      </w:pPr>
    </w:p>
    <w:p w:rsidR="001C34D7" w:rsidRPr="00207690" w:rsidRDefault="001C34D7" w:rsidP="001C34D7">
      <w:pPr>
        <w:widowControl w:val="0"/>
        <w:suppressAutoHyphens/>
        <w:ind w:left="5245"/>
        <w:jc w:val="center"/>
        <w:outlineLvl w:val="0"/>
        <w:rPr>
          <w:sz w:val="22"/>
          <w:szCs w:val="22"/>
        </w:rPr>
      </w:pPr>
      <w:r w:rsidRPr="00207690">
        <w:rPr>
          <w:sz w:val="22"/>
          <w:szCs w:val="22"/>
        </w:rPr>
        <w:lastRenderedPageBreak/>
        <w:t>Приложение № 1</w:t>
      </w: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к постановлению Территориальной избирательной комиссии Каменского района </w:t>
      </w: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от </w:t>
      </w:r>
      <w:r w:rsidR="001E4982" w:rsidRPr="00207690">
        <w:rPr>
          <w:sz w:val="22"/>
          <w:szCs w:val="22"/>
        </w:rPr>
        <w:t xml:space="preserve">29.06.2016 </w:t>
      </w:r>
      <w:r w:rsidRPr="00207690">
        <w:rPr>
          <w:sz w:val="22"/>
          <w:szCs w:val="22"/>
        </w:rPr>
        <w:t>№</w:t>
      </w:r>
      <w:r w:rsidR="001F45F2" w:rsidRPr="00207690">
        <w:rPr>
          <w:sz w:val="22"/>
          <w:szCs w:val="22"/>
        </w:rPr>
        <w:t xml:space="preserve"> 9-3</w:t>
      </w:r>
    </w:p>
    <w:p w:rsidR="001C34D7" w:rsidRPr="00207690" w:rsidRDefault="001C34D7" w:rsidP="001C34D7">
      <w:pPr>
        <w:widowControl w:val="0"/>
        <w:suppressAutoHyphens/>
        <w:ind w:left="5245"/>
        <w:jc w:val="center"/>
        <w:outlineLvl w:val="0"/>
        <w:rPr>
          <w:sz w:val="22"/>
          <w:szCs w:val="22"/>
        </w:rPr>
      </w:pPr>
    </w:p>
    <w:p w:rsidR="001E4982" w:rsidRPr="00207690" w:rsidRDefault="001E4982" w:rsidP="001E4982">
      <w:pPr>
        <w:pStyle w:val="a4"/>
        <w:jc w:val="left"/>
      </w:pPr>
    </w:p>
    <w:p w:rsidR="001F45F2" w:rsidRPr="00207690" w:rsidRDefault="001F45F2" w:rsidP="001F45F2">
      <w:pPr>
        <w:widowControl w:val="0"/>
        <w:autoSpaceDE w:val="0"/>
        <w:autoSpaceDN w:val="0"/>
        <w:adjustRightInd w:val="0"/>
        <w:spacing w:line="276" w:lineRule="auto"/>
        <w:jc w:val="center"/>
        <w:rPr>
          <w:b/>
          <w:sz w:val="28"/>
          <w:szCs w:val="28"/>
        </w:rPr>
      </w:pPr>
      <w:r w:rsidRPr="00207690">
        <w:rPr>
          <w:b/>
          <w:sz w:val="28"/>
          <w:szCs w:val="28"/>
        </w:rPr>
        <w:t>ПОРЯДОК</w:t>
      </w:r>
    </w:p>
    <w:p w:rsidR="001F45F2" w:rsidRPr="00207690" w:rsidRDefault="001F45F2" w:rsidP="001F45F2">
      <w:pPr>
        <w:widowControl w:val="0"/>
        <w:autoSpaceDE w:val="0"/>
        <w:autoSpaceDN w:val="0"/>
        <w:adjustRightInd w:val="0"/>
        <w:spacing w:line="276" w:lineRule="auto"/>
        <w:ind w:firstLine="709"/>
        <w:jc w:val="center"/>
        <w:rPr>
          <w:b/>
          <w:sz w:val="28"/>
          <w:szCs w:val="28"/>
        </w:rPr>
      </w:pPr>
      <w:r w:rsidRPr="00207690">
        <w:rPr>
          <w:b/>
          <w:sz w:val="28"/>
          <w:szCs w:val="28"/>
        </w:rPr>
        <w:t>приема документов, представляемых кандидатами, уполномоченными представителями избирательных объединений</w:t>
      </w:r>
      <w:r w:rsidRPr="00207690">
        <w:rPr>
          <w:b/>
          <w:bCs/>
          <w:sz w:val="28"/>
          <w:szCs w:val="28"/>
        </w:rPr>
        <w:t xml:space="preserve">, в </w:t>
      </w:r>
      <w:r w:rsidRPr="00207690">
        <w:rPr>
          <w:b/>
          <w:sz w:val="28"/>
          <w:szCs w:val="28"/>
        </w:rPr>
        <w:t>Территориальную избирательную комиссию Каменского района Ростовской области при проведении выборов депутатов  Собраний депутатов городского и  сельских поселений четвертого созыва Каменского района Ростовской области</w:t>
      </w:r>
    </w:p>
    <w:p w:rsidR="001F45F2" w:rsidRPr="00207690" w:rsidRDefault="001F45F2" w:rsidP="001F45F2">
      <w:pPr>
        <w:widowControl w:val="0"/>
        <w:autoSpaceDE w:val="0"/>
        <w:autoSpaceDN w:val="0"/>
        <w:adjustRightInd w:val="0"/>
        <w:spacing w:line="276" w:lineRule="auto"/>
        <w:ind w:firstLine="709"/>
        <w:jc w:val="center"/>
        <w:rPr>
          <w:sz w:val="28"/>
          <w:szCs w:val="28"/>
        </w:rPr>
      </w:pP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Настоящий Порядок приема документов, представляемых кандидатами, уполномоченными представителями избирательных объединений</w:t>
      </w:r>
      <w:r w:rsidRPr="00207690">
        <w:rPr>
          <w:bCs/>
          <w:sz w:val="28"/>
          <w:szCs w:val="28"/>
        </w:rPr>
        <w:t xml:space="preserve">, в </w:t>
      </w:r>
      <w:r w:rsidRPr="00207690">
        <w:rPr>
          <w:sz w:val="28"/>
          <w:szCs w:val="28"/>
        </w:rPr>
        <w:t>Территориальную избирательную комиссию Каменского района Ростовской области регулирует вопросы выдвижения кандидатов, представления документов для выдвижения и регистрации кандидатов, заверения списков кандидатов по многомандатным избирательным округам, регистрации кан</w:t>
      </w:r>
      <w:r w:rsidR="00CC5F64" w:rsidRPr="00207690">
        <w:rPr>
          <w:sz w:val="28"/>
          <w:szCs w:val="28"/>
        </w:rPr>
        <w:t xml:space="preserve">дидатов </w:t>
      </w:r>
      <w:r w:rsidRPr="00207690">
        <w:rPr>
          <w:sz w:val="28"/>
          <w:szCs w:val="28"/>
        </w:rPr>
        <w:t xml:space="preserve">на выборах </w:t>
      </w:r>
      <w:r w:rsidR="00CC5F64" w:rsidRPr="00207690">
        <w:rPr>
          <w:sz w:val="28"/>
          <w:szCs w:val="28"/>
        </w:rPr>
        <w:t>депутатов  Собраний депутатов городского и  сельских поселений четвертого созыва Каменского района Ростовской области</w:t>
      </w:r>
    </w:p>
    <w:p w:rsidR="001F45F2" w:rsidRPr="00207690" w:rsidRDefault="001F45F2" w:rsidP="001F45F2">
      <w:pPr>
        <w:widowControl w:val="0"/>
        <w:autoSpaceDE w:val="0"/>
        <w:autoSpaceDN w:val="0"/>
        <w:adjustRightInd w:val="0"/>
        <w:spacing w:line="276" w:lineRule="auto"/>
        <w:ind w:firstLine="709"/>
        <w:jc w:val="center"/>
        <w:rPr>
          <w:sz w:val="28"/>
          <w:szCs w:val="28"/>
        </w:rPr>
      </w:pPr>
    </w:p>
    <w:p w:rsidR="001F45F2" w:rsidRPr="00207690" w:rsidRDefault="001F45F2" w:rsidP="001F45F2">
      <w:pPr>
        <w:widowControl w:val="0"/>
        <w:autoSpaceDE w:val="0"/>
        <w:autoSpaceDN w:val="0"/>
        <w:adjustRightInd w:val="0"/>
        <w:jc w:val="center"/>
        <w:outlineLvl w:val="1"/>
        <w:rPr>
          <w:b/>
          <w:sz w:val="28"/>
          <w:szCs w:val="28"/>
        </w:rPr>
      </w:pPr>
      <w:bookmarkStart w:id="1" w:name="Par58"/>
      <w:bookmarkStart w:id="2" w:name="Par85"/>
      <w:bookmarkEnd w:id="1"/>
      <w:bookmarkEnd w:id="2"/>
      <w:r w:rsidRPr="00207690">
        <w:rPr>
          <w:b/>
          <w:sz w:val="28"/>
          <w:szCs w:val="28"/>
        </w:rPr>
        <w:t>1. Мероприятия, проводимые Территориальной избирательной комиссией Каменского района Ростовской области в целях подготовки к приему и проверке документов, представляемых для уведомления о выдвижении и регистрации кандидатов</w:t>
      </w:r>
    </w:p>
    <w:p w:rsidR="001F45F2" w:rsidRPr="00207690" w:rsidRDefault="001F45F2" w:rsidP="001F45F2">
      <w:pPr>
        <w:widowControl w:val="0"/>
        <w:autoSpaceDE w:val="0"/>
        <w:autoSpaceDN w:val="0"/>
        <w:adjustRightInd w:val="0"/>
        <w:jc w:val="center"/>
        <w:rPr>
          <w:sz w:val="28"/>
          <w:szCs w:val="28"/>
        </w:rPr>
      </w:pP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bookmarkStart w:id="3" w:name="Par92"/>
      <w:bookmarkEnd w:id="3"/>
      <w:r w:rsidRPr="00207690">
        <w:rPr>
          <w:szCs w:val="28"/>
        </w:rPr>
        <w:t xml:space="preserve">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представления в избирательную комиссию документов.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w:t>
      </w:r>
      <w:r w:rsidR="00CC5F64" w:rsidRPr="00207690">
        <w:rPr>
          <w:szCs w:val="28"/>
        </w:rPr>
        <w:t xml:space="preserve">Территориальную </w:t>
      </w:r>
      <w:r w:rsidRPr="00207690">
        <w:rPr>
          <w:szCs w:val="28"/>
        </w:rPr>
        <w:t>избирательную комиссию</w:t>
      </w:r>
      <w:r w:rsidR="00CC5F64" w:rsidRPr="00207690">
        <w:rPr>
          <w:szCs w:val="28"/>
        </w:rPr>
        <w:t xml:space="preserve"> Каменского района Ростовской области (далее – избирательная</w:t>
      </w:r>
      <w:r w:rsidR="004416F1" w:rsidRPr="00207690">
        <w:rPr>
          <w:szCs w:val="28"/>
        </w:rPr>
        <w:t xml:space="preserve"> </w:t>
      </w:r>
      <w:r w:rsidR="00CC5F64" w:rsidRPr="00207690">
        <w:rPr>
          <w:szCs w:val="28"/>
        </w:rPr>
        <w:t>комиссия)</w:t>
      </w:r>
      <w:r w:rsidRPr="00207690">
        <w:rPr>
          <w:szCs w:val="28"/>
        </w:rPr>
        <w:t xml:space="preserve"> о намерении представить документы к рассмотрению и о времени представления документов.</w:t>
      </w:r>
    </w:p>
    <w:p w:rsidR="001F45F2" w:rsidRPr="00207690" w:rsidRDefault="001F45F2" w:rsidP="00CC5F64">
      <w:pPr>
        <w:pStyle w:val="ab"/>
        <w:widowControl w:val="0"/>
        <w:numPr>
          <w:ilvl w:val="1"/>
          <w:numId w:val="17"/>
        </w:numPr>
        <w:autoSpaceDE w:val="0"/>
        <w:autoSpaceDN w:val="0"/>
        <w:adjustRightInd w:val="0"/>
        <w:spacing w:line="276" w:lineRule="auto"/>
        <w:ind w:left="142" w:firstLine="926"/>
        <w:jc w:val="both"/>
        <w:rPr>
          <w:szCs w:val="28"/>
        </w:rPr>
      </w:pPr>
      <w:r w:rsidRPr="00207690">
        <w:rPr>
          <w:szCs w:val="28"/>
        </w:rPr>
        <w:t>Прием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При этом кандидат, уполномоченный представитель избирательного объединения, явивший</w:t>
      </w:r>
      <w:r w:rsidR="00CC5F64" w:rsidRPr="00207690">
        <w:rPr>
          <w:sz w:val="28"/>
          <w:szCs w:val="28"/>
        </w:rPr>
        <w:t xml:space="preserve">ся в </w:t>
      </w:r>
      <w:r w:rsidRPr="00207690">
        <w:rPr>
          <w:sz w:val="28"/>
          <w:szCs w:val="28"/>
        </w:rPr>
        <w:t xml:space="preserve">избирательную комиссию в пределах установленного </w:t>
      </w:r>
      <w:r w:rsidRPr="00207690">
        <w:rPr>
          <w:sz w:val="28"/>
          <w:szCs w:val="28"/>
        </w:rPr>
        <w:lastRenderedPageBreak/>
        <w:t>законом срока, считаются выполнившими требование закона о сроке представления документов. Время явки кандидата, уполномоченного представителя избирательного объединения в избирательную комиссию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в избирательную комиссию.</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избирательная комиссия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В период избирательной кампании должна быть обеспечена возможность оперативного сбора членов  избирательной комиссии с правом решающего голоса для принятия решения.</w:t>
      </w:r>
    </w:p>
    <w:p w:rsidR="001F45F2" w:rsidRPr="00207690" w:rsidRDefault="001F45F2" w:rsidP="001F45F2">
      <w:pPr>
        <w:pStyle w:val="ab"/>
        <w:widowControl w:val="0"/>
        <w:autoSpaceDE w:val="0"/>
        <w:autoSpaceDN w:val="0"/>
        <w:adjustRightInd w:val="0"/>
        <w:spacing w:line="276" w:lineRule="auto"/>
        <w:ind w:left="0"/>
        <w:jc w:val="both"/>
        <w:rPr>
          <w:szCs w:val="28"/>
        </w:rPr>
      </w:pPr>
    </w:p>
    <w:p w:rsidR="001F45F2" w:rsidRPr="00207690" w:rsidRDefault="001F45F2" w:rsidP="001F45F2">
      <w:pPr>
        <w:widowControl w:val="0"/>
        <w:autoSpaceDE w:val="0"/>
        <w:autoSpaceDN w:val="0"/>
        <w:adjustRightInd w:val="0"/>
        <w:spacing w:line="276" w:lineRule="auto"/>
        <w:jc w:val="center"/>
        <w:outlineLvl w:val="1"/>
        <w:rPr>
          <w:b/>
          <w:sz w:val="28"/>
          <w:szCs w:val="28"/>
        </w:rPr>
      </w:pPr>
      <w:bookmarkStart w:id="4" w:name="Par110"/>
      <w:bookmarkStart w:id="5" w:name="Par173"/>
      <w:bookmarkEnd w:id="4"/>
      <w:bookmarkEnd w:id="5"/>
      <w:r w:rsidRPr="00207690">
        <w:rPr>
          <w:b/>
          <w:sz w:val="28"/>
          <w:szCs w:val="28"/>
        </w:rPr>
        <w:t>2. Прием документов, представленных для уведомления</w:t>
      </w:r>
    </w:p>
    <w:p w:rsidR="001F45F2" w:rsidRPr="00207690" w:rsidRDefault="001F45F2" w:rsidP="001F45F2">
      <w:pPr>
        <w:widowControl w:val="0"/>
        <w:autoSpaceDE w:val="0"/>
        <w:autoSpaceDN w:val="0"/>
        <w:adjustRightInd w:val="0"/>
        <w:spacing w:line="276" w:lineRule="auto"/>
        <w:jc w:val="center"/>
        <w:rPr>
          <w:b/>
          <w:sz w:val="28"/>
          <w:szCs w:val="28"/>
        </w:rPr>
      </w:pPr>
      <w:r w:rsidRPr="00207690">
        <w:rPr>
          <w:b/>
          <w:sz w:val="28"/>
          <w:szCs w:val="28"/>
        </w:rPr>
        <w:t>о выдвижении кандидатов, заверения списков кандидатов,</w:t>
      </w:r>
    </w:p>
    <w:p w:rsidR="001F45F2" w:rsidRPr="00207690" w:rsidRDefault="001F45F2" w:rsidP="001F45F2">
      <w:pPr>
        <w:widowControl w:val="0"/>
        <w:autoSpaceDE w:val="0"/>
        <w:autoSpaceDN w:val="0"/>
        <w:adjustRightInd w:val="0"/>
        <w:spacing w:line="276" w:lineRule="auto"/>
        <w:jc w:val="center"/>
        <w:rPr>
          <w:b/>
          <w:sz w:val="28"/>
          <w:szCs w:val="28"/>
        </w:rPr>
      </w:pPr>
      <w:r w:rsidRPr="00207690">
        <w:rPr>
          <w:b/>
          <w:sz w:val="28"/>
          <w:szCs w:val="28"/>
        </w:rPr>
        <w:t>регистрации кандидатов</w:t>
      </w:r>
    </w:p>
    <w:p w:rsidR="001F45F2" w:rsidRPr="00207690" w:rsidRDefault="001F45F2" w:rsidP="001F45F2">
      <w:pPr>
        <w:widowControl w:val="0"/>
        <w:autoSpaceDE w:val="0"/>
        <w:autoSpaceDN w:val="0"/>
        <w:adjustRightInd w:val="0"/>
        <w:spacing w:line="276" w:lineRule="auto"/>
        <w:jc w:val="center"/>
        <w:rPr>
          <w:sz w:val="28"/>
          <w:szCs w:val="28"/>
        </w:rPr>
      </w:pPr>
    </w:p>
    <w:p w:rsidR="001F45F2" w:rsidRPr="00207690" w:rsidRDefault="001F45F2" w:rsidP="001F45F2">
      <w:pPr>
        <w:pStyle w:val="ab"/>
        <w:widowControl w:val="0"/>
        <w:numPr>
          <w:ilvl w:val="0"/>
          <w:numId w:val="17"/>
        </w:numPr>
        <w:autoSpaceDE w:val="0"/>
        <w:autoSpaceDN w:val="0"/>
        <w:adjustRightInd w:val="0"/>
        <w:spacing w:line="276" w:lineRule="auto"/>
        <w:jc w:val="both"/>
        <w:rPr>
          <w:vanish/>
          <w:szCs w:val="28"/>
        </w:rPr>
      </w:pP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Рабочая группа осуществляет прием документов согласно перечню и формам, утвержденным</w:t>
      </w:r>
      <w:r w:rsidR="00CC5F64" w:rsidRPr="00207690">
        <w:rPr>
          <w:szCs w:val="28"/>
        </w:rPr>
        <w:t xml:space="preserve"> постановлением избирательной комиссии.</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указанных в частях 2, 3.1 и 4 статьи 22 Областного закона, должны быть нотариально удостоверены.</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bookmarkStart w:id="6" w:name="Par182"/>
      <w:bookmarkEnd w:id="6"/>
      <w:r w:rsidRPr="00207690">
        <w:rPr>
          <w:szCs w:val="28"/>
        </w:rPr>
        <w:t xml:space="preserve">Документы для выдвижения, указанные в частях 2, 3.1 и 4 статьи 22 Областного закона, </w:t>
      </w:r>
      <w:r w:rsidR="00CC5F64" w:rsidRPr="00207690">
        <w:rPr>
          <w:szCs w:val="28"/>
        </w:rPr>
        <w:t>представляются лично кандидатом</w:t>
      </w:r>
      <w:r w:rsidRPr="00207690">
        <w:rPr>
          <w:szCs w:val="28"/>
        </w:rPr>
        <w:t>.</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Документы могут быть представлены по просьбе кандидата, выдвинутого по многомандатному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lastRenderedPageBreak/>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 xml:space="preserve">Документы для регистрации кандидатов, выдвинутых по многомандатным избирательным округам, представляются лично кандидатом либо иным уполномоченным кандидатом лицом в соответствии с </w:t>
      </w:r>
      <w:hyperlink r:id="rId11" w:history="1">
        <w:r w:rsidRPr="00207690">
          <w:rPr>
            <w:szCs w:val="28"/>
          </w:rPr>
          <w:t>пунктом 2 статьи 39</w:t>
        </w:r>
      </w:hyperlink>
      <w:r w:rsidRPr="00207690">
        <w:rPr>
          <w:szCs w:val="28"/>
        </w:rPr>
        <w:t xml:space="preserve"> Федерального закона.</w:t>
      </w:r>
    </w:p>
    <w:p w:rsidR="001F45F2" w:rsidRPr="00207690" w:rsidRDefault="001F45F2" w:rsidP="001F45F2">
      <w:pPr>
        <w:pStyle w:val="ab"/>
        <w:widowControl w:val="0"/>
        <w:numPr>
          <w:ilvl w:val="1"/>
          <w:numId w:val="17"/>
        </w:numPr>
        <w:autoSpaceDE w:val="0"/>
        <w:autoSpaceDN w:val="0"/>
        <w:adjustRightInd w:val="0"/>
        <w:spacing w:line="276" w:lineRule="auto"/>
        <w:ind w:left="0" w:firstLine="708"/>
        <w:jc w:val="both"/>
        <w:rPr>
          <w:szCs w:val="28"/>
        </w:rPr>
      </w:pPr>
      <w:r w:rsidRPr="00207690">
        <w:rPr>
          <w:szCs w:val="28"/>
        </w:rPr>
        <w:t>В соответствии с частью 9 статьи 22, частью 1.1 статьи 25, частью 5.1 статьи 26, частью 7 статьи 28 Областного закона незамедлительно после приема документов, представленных для уведомления о выдвижении кандидата, для заверения списка кандидатов по многомандатным избирательным округам, для регистрации кандидата, лицу, представившему документы, выдается письменное подтверждение их получения.</w:t>
      </w:r>
    </w:p>
    <w:p w:rsidR="001F45F2" w:rsidRPr="00207690" w:rsidRDefault="008B0B64" w:rsidP="001F45F2">
      <w:pPr>
        <w:pStyle w:val="ab"/>
        <w:widowControl w:val="0"/>
        <w:numPr>
          <w:ilvl w:val="1"/>
          <w:numId w:val="17"/>
        </w:numPr>
        <w:autoSpaceDE w:val="0"/>
        <w:autoSpaceDN w:val="0"/>
        <w:adjustRightInd w:val="0"/>
        <w:spacing w:line="276" w:lineRule="auto"/>
        <w:ind w:left="0" w:firstLine="708"/>
        <w:jc w:val="both"/>
        <w:rPr>
          <w:szCs w:val="28"/>
        </w:rPr>
      </w:pPr>
      <w:r w:rsidRPr="00207690">
        <w:rPr>
          <w:szCs w:val="28"/>
        </w:rPr>
        <w:t>Избирательная</w:t>
      </w:r>
      <w:r w:rsidR="001F45F2" w:rsidRPr="00207690">
        <w:rPr>
          <w:szCs w:val="28"/>
        </w:rPr>
        <w:t xml:space="preserve"> комиссия выдает:</w:t>
      </w:r>
    </w:p>
    <w:p w:rsidR="00045654" w:rsidRPr="00207690" w:rsidRDefault="00045654" w:rsidP="00045654">
      <w:pPr>
        <w:pStyle w:val="ab"/>
        <w:widowControl w:val="0"/>
        <w:autoSpaceDE w:val="0"/>
        <w:autoSpaceDN w:val="0"/>
        <w:adjustRightInd w:val="0"/>
        <w:spacing w:line="276" w:lineRule="auto"/>
        <w:ind w:left="0" w:firstLine="720"/>
        <w:jc w:val="both"/>
        <w:rPr>
          <w:szCs w:val="28"/>
        </w:rPr>
      </w:pPr>
      <w:r w:rsidRPr="00207690">
        <w:rPr>
          <w:szCs w:val="28"/>
        </w:rPr>
        <w:t>подтверждение получения документов, указанных в части 1 статьи 25 Областного закона, для заверения списка кандидатов по многомандатным избирательным округам (приложение № 2);</w:t>
      </w:r>
    </w:p>
    <w:p w:rsidR="001F45F2" w:rsidRPr="00207690" w:rsidRDefault="001F45F2" w:rsidP="001F45F2">
      <w:pPr>
        <w:pStyle w:val="ab"/>
        <w:widowControl w:val="0"/>
        <w:autoSpaceDE w:val="0"/>
        <w:autoSpaceDN w:val="0"/>
        <w:adjustRightInd w:val="0"/>
        <w:spacing w:line="276" w:lineRule="auto"/>
        <w:ind w:left="0" w:firstLine="708"/>
        <w:jc w:val="both"/>
        <w:rPr>
          <w:szCs w:val="28"/>
        </w:rPr>
      </w:pPr>
      <w:r w:rsidRPr="00207690">
        <w:rPr>
          <w:szCs w:val="28"/>
        </w:rPr>
        <w:t>подтверждение получения документов, указанных в статье 22 Областного закона, для уведомления о выдвижении кандидатов по многомандатным избир</w:t>
      </w:r>
      <w:r w:rsidR="003A4409" w:rsidRPr="00207690">
        <w:rPr>
          <w:szCs w:val="28"/>
        </w:rPr>
        <w:t>ательным округам (приложения № </w:t>
      </w:r>
      <w:r w:rsidR="00045654" w:rsidRPr="00207690">
        <w:rPr>
          <w:szCs w:val="28"/>
        </w:rPr>
        <w:t>3, № 4</w:t>
      </w:r>
      <w:r w:rsidRPr="00207690">
        <w:rPr>
          <w:szCs w:val="28"/>
        </w:rPr>
        <w:t>), и одновременно – 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w:t>
      </w:r>
      <w:r w:rsidR="003A4409" w:rsidRPr="00207690">
        <w:rPr>
          <w:szCs w:val="28"/>
        </w:rPr>
        <w:t xml:space="preserve"> кандидата (приложен</w:t>
      </w:r>
      <w:r w:rsidR="00045654" w:rsidRPr="00207690">
        <w:rPr>
          <w:szCs w:val="28"/>
        </w:rPr>
        <w:t>ие № 5);</w:t>
      </w:r>
    </w:p>
    <w:p w:rsidR="001F45F2" w:rsidRPr="00207690" w:rsidRDefault="001F45F2" w:rsidP="001F45F2">
      <w:pPr>
        <w:pStyle w:val="ab"/>
        <w:widowControl w:val="0"/>
        <w:autoSpaceDE w:val="0"/>
        <w:autoSpaceDN w:val="0"/>
        <w:adjustRightInd w:val="0"/>
        <w:spacing w:line="276" w:lineRule="auto"/>
        <w:ind w:left="0" w:firstLine="708"/>
        <w:jc w:val="both"/>
        <w:rPr>
          <w:szCs w:val="28"/>
        </w:rPr>
      </w:pPr>
      <w:r w:rsidRPr="00207690">
        <w:rPr>
          <w:szCs w:val="28"/>
        </w:rPr>
        <w:t>подтверждение получения документов, указанных в части 1 статьи 28 Областного закона, для регистрации кандидатов, выдвинутых по многомандатным избирательным округам (приложения №</w:t>
      </w:r>
      <w:r w:rsidR="00045654" w:rsidRPr="00207690">
        <w:rPr>
          <w:szCs w:val="28"/>
        </w:rPr>
        <w:t> 6, № 7</w:t>
      </w:r>
      <w:r w:rsidR="008B0B64" w:rsidRPr="00207690">
        <w:rPr>
          <w:szCs w:val="28"/>
        </w:rPr>
        <w:t>).</w:t>
      </w:r>
    </w:p>
    <w:p w:rsidR="001F45F2" w:rsidRPr="00207690" w:rsidRDefault="001F45F2" w:rsidP="001F45F2">
      <w:pPr>
        <w:pStyle w:val="ab"/>
        <w:widowControl w:val="0"/>
        <w:numPr>
          <w:ilvl w:val="1"/>
          <w:numId w:val="17"/>
        </w:numPr>
        <w:autoSpaceDE w:val="0"/>
        <w:autoSpaceDN w:val="0"/>
        <w:adjustRightInd w:val="0"/>
        <w:spacing w:line="276" w:lineRule="auto"/>
        <w:ind w:left="0" w:firstLine="708"/>
        <w:jc w:val="both"/>
        <w:rPr>
          <w:szCs w:val="28"/>
        </w:rPr>
      </w:pPr>
      <w:r w:rsidRPr="00207690">
        <w:rPr>
          <w:szCs w:val="28"/>
        </w:rPr>
        <w:t>В подтверждении получения документов перечисляются все принятые документы с указанием количества листов и экземпляров каждого из документов, указываются дата и время выдачи подтверждения.</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Подтверждение получения документов, приложение к нему, составляются в двух экземплярах, один из которых передается лицу, представившему документы, а другой хранится в избирательной комиссии вместе с представленными документами. Все экземпляры подтверждения и приложения к нему подписываются руководителем Рабочей группы и (или) членом Рабочей группы, а также лицом, представившим документы, и заверяются печатью комиссии.</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 xml:space="preserve">В случае выявления Рабочей группой в представленных документах для уведомления о выдвижении кандидатов, неполноты сведений, несоблюдения </w:t>
      </w:r>
      <w:r w:rsidRPr="00207690">
        <w:rPr>
          <w:szCs w:val="28"/>
        </w:rPr>
        <w:lastRenderedPageBreak/>
        <w:t xml:space="preserve">требований Федерального </w:t>
      </w:r>
      <w:hyperlink r:id="rId12" w:history="1">
        <w:r w:rsidRPr="00207690">
          <w:rPr>
            <w:szCs w:val="28"/>
          </w:rPr>
          <w:t>закона</w:t>
        </w:r>
      </w:hyperlink>
      <w:r w:rsidRPr="00207690">
        <w:rPr>
          <w:szCs w:val="28"/>
        </w:rPr>
        <w:t xml:space="preserve">, Федерального </w:t>
      </w:r>
      <w:hyperlink r:id="rId13" w:history="1">
        <w:r w:rsidRPr="00207690">
          <w:rPr>
            <w:szCs w:val="28"/>
          </w:rPr>
          <w:t>закона</w:t>
        </w:r>
      </w:hyperlink>
      <w:r w:rsidRPr="00207690">
        <w:rPr>
          <w:szCs w:val="28"/>
        </w:rPr>
        <w:t xml:space="preserve"> «О политических партиях», Областного закона в части оформления документов, отсутствия </w:t>
      </w:r>
      <w:r w:rsidR="004416F1" w:rsidRPr="00207690">
        <w:rPr>
          <w:szCs w:val="28"/>
        </w:rPr>
        <w:t>документов кандидаты, иные уполн</w:t>
      </w:r>
      <w:r w:rsidRPr="00207690">
        <w:rPr>
          <w:szCs w:val="28"/>
        </w:rPr>
        <w:t>омоченные кандидатом лица, уполномоченные представители избирательного объединения незамедлительно извещаются о выявленных недостатках.</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Уведомление о недостатках в представленных документах на этапе выдвижения кандидатов, позволит кандидату, уполномоченному представителю избирательного объединения либо устранить все выявленные недостатки незамедлительно, либо, устранив все выявленные недостатки, представ</w:t>
      </w:r>
      <w:r w:rsidR="00CC5F64" w:rsidRPr="00207690">
        <w:rPr>
          <w:sz w:val="28"/>
          <w:szCs w:val="28"/>
        </w:rPr>
        <w:t>ить пакет документов повторно в</w:t>
      </w:r>
      <w:r w:rsidRPr="00207690">
        <w:rPr>
          <w:sz w:val="28"/>
          <w:szCs w:val="28"/>
        </w:rPr>
        <w:t xml:space="preserve"> избирательную комиссию в пределах периода выдвижения.</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 xml:space="preserve">В течение трех дней со дня приема документов по выдвижению кандидатов избирательным объединением по многомандатным избирательным округам списком избирательная комиссия принимает решение о заверении соответствующего списка либо об отказе в данном заверении, который должен быть мотивирован. Решение избирательной комиссии о данном заверении с копией заверенного списка либо решение об отказе в заверении списка кандидатов выдается уполномоченному представителю избирательного объединения в течение одних суток с момента принятия соответствующего решения. </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О</w:t>
      </w:r>
      <w:r w:rsidR="0069105E" w:rsidRPr="00207690">
        <w:rPr>
          <w:sz w:val="28"/>
          <w:szCs w:val="28"/>
        </w:rPr>
        <w:t xml:space="preserve">снования для отказа в заверении </w:t>
      </w:r>
      <w:r w:rsidRPr="00207690">
        <w:rPr>
          <w:sz w:val="28"/>
          <w:szCs w:val="28"/>
        </w:rPr>
        <w:t xml:space="preserve">списка кандидатов по многомандатным избирательным округам, а также для исключения кандидата из списка кандидатов до его заверения установлены </w:t>
      </w:r>
      <w:hyperlink r:id="rId14" w:history="1">
        <w:r w:rsidRPr="00207690">
          <w:rPr>
            <w:sz w:val="28"/>
            <w:szCs w:val="28"/>
          </w:rPr>
          <w:t>пунктами 14</w:t>
        </w:r>
      </w:hyperlink>
      <w:r w:rsidRPr="00207690">
        <w:rPr>
          <w:sz w:val="28"/>
          <w:szCs w:val="28"/>
        </w:rPr>
        <w:t xml:space="preserve">, </w:t>
      </w:r>
      <w:hyperlink r:id="rId15" w:history="1">
        <w:r w:rsidRPr="00207690">
          <w:rPr>
            <w:sz w:val="28"/>
            <w:szCs w:val="28"/>
          </w:rPr>
          <w:t>14.2 статьи 35</w:t>
        </w:r>
      </w:hyperlink>
      <w:r w:rsidRPr="00207690">
        <w:rPr>
          <w:sz w:val="28"/>
          <w:szCs w:val="28"/>
        </w:rPr>
        <w:t xml:space="preserve"> Федерального закона, частью 2 статьи 25, частью 9 статьи 26 Областного закона.</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Все документы, необходимые для регистрации кандидата, (в том числе подписные листы в сброшюрованном и пронумерованном виде,</w:t>
      </w:r>
      <w:r w:rsidRPr="00207690">
        <w:t xml:space="preserve"> п</w:t>
      </w:r>
      <w:r w:rsidRPr="00207690">
        <w:rPr>
          <w:szCs w:val="28"/>
        </w:rPr>
        <w:t xml:space="preserve">ротокол об итогах сбора подписей на бумажном носителе и в машиночитаемом виде), представляются в </w:t>
      </w:r>
      <w:r w:rsidR="0069105E" w:rsidRPr="00207690">
        <w:rPr>
          <w:szCs w:val="28"/>
        </w:rPr>
        <w:t>избирательную</w:t>
      </w:r>
      <w:r w:rsidRPr="00207690">
        <w:rPr>
          <w:szCs w:val="28"/>
        </w:rPr>
        <w:t xml:space="preserve"> комиссию одновременно не позднее чем за 43 дня до дня голосования до 18 часов.</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При приеме подписных листов с подписями избирателей в поддержку выдвижения (самовыдвижения) кандидатов,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1F45F2" w:rsidRPr="00207690" w:rsidRDefault="001F45F2" w:rsidP="001F45F2">
      <w:pPr>
        <w:widowControl w:val="0"/>
        <w:autoSpaceDE w:val="0"/>
        <w:autoSpaceDN w:val="0"/>
        <w:adjustRightInd w:val="0"/>
        <w:spacing w:line="276" w:lineRule="auto"/>
        <w:ind w:firstLine="708"/>
        <w:jc w:val="both"/>
        <w:rPr>
          <w:sz w:val="28"/>
          <w:szCs w:val="28"/>
        </w:rPr>
      </w:pPr>
      <w:r w:rsidRPr="00207690">
        <w:rPr>
          <w:sz w:val="28"/>
          <w:szCs w:val="28"/>
        </w:rPr>
        <w:t>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на четыре подписи.</w:t>
      </w:r>
    </w:p>
    <w:p w:rsidR="001F45F2" w:rsidRPr="00207690" w:rsidRDefault="001F45F2" w:rsidP="001F45F2">
      <w:pPr>
        <w:widowControl w:val="0"/>
        <w:autoSpaceDE w:val="0"/>
        <w:autoSpaceDN w:val="0"/>
        <w:adjustRightInd w:val="0"/>
        <w:spacing w:line="276" w:lineRule="auto"/>
        <w:ind w:firstLine="708"/>
        <w:jc w:val="both"/>
        <w:rPr>
          <w:sz w:val="28"/>
          <w:szCs w:val="28"/>
        </w:rPr>
      </w:pPr>
      <w:r w:rsidRPr="00207690">
        <w:rPr>
          <w:sz w:val="28"/>
          <w:szCs w:val="28"/>
        </w:rPr>
        <w:t>При приеме каждая папка с подписными листами заверяется печатью избирательной комиссии.</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lastRenderedPageBreak/>
        <w:t>В соответствии с частью 6 статьи 28 Областного закона при приеме документов, представленных для регистрации кандидата, избирательная комиссия проверяет соблюдение требований, указанных в части 12 статьи 27, частях 1-5 статьи 28 Областного закона. При их несоблюдении (например, отсутствие всех необходимых для регистрации документов; представление подписей в количестве, превышающем необходимое для регистрации кандидата количество подписей  более чем на 10 процентов</w:t>
      </w:r>
      <w:r w:rsidR="0069105E" w:rsidRPr="00207690">
        <w:rPr>
          <w:szCs w:val="28"/>
        </w:rPr>
        <w:t xml:space="preserve">) </w:t>
      </w:r>
      <w:r w:rsidRPr="00207690">
        <w:rPr>
          <w:szCs w:val="28"/>
        </w:rPr>
        <w:t xml:space="preserve"> избирательная комиссия отказывает в приеме представленных для регистрации кандидата, избирательных документов.</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 xml:space="preserve">Регистрация кандидата, избирательной комиссией при наличии документов, указанных в </w:t>
      </w:r>
      <w:hyperlink r:id="rId16" w:history="1">
        <w:r w:rsidRPr="00207690">
          <w:rPr>
            <w:szCs w:val="28"/>
          </w:rPr>
          <w:t>пунктах 2</w:t>
        </w:r>
      </w:hyperlink>
      <w:r w:rsidRPr="00207690">
        <w:rPr>
          <w:szCs w:val="28"/>
        </w:rPr>
        <w:t xml:space="preserve">, </w:t>
      </w:r>
      <w:hyperlink r:id="rId17" w:history="1">
        <w:r w:rsidRPr="00207690">
          <w:rPr>
            <w:szCs w:val="28"/>
          </w:rPr>
          <w:t>2.2</w:t>
        </w:r>
      </w:hyperlink>
      <w:r w:rsidRPr="00207690">
        <w:rPr>
          <w:szCs w:val="28"/>
        </w:rPr>
        <w:t xml:space="preserve"> и </w:t>
      </w:r>
      <w:hyperlink r:id="rId18" w:history="1">
        <w:r w:rsidRPr="00207690">
          <w:rPr>
            <w:szCs w:val="28"/>
          </w:rPr>
          <w:t>3</w:t>
        </w:r>
      </w:hyperlink>
      <w:r w:rsidRPr="00207690">
        <w:rPr>
          <w:szCs w:val="28"/>
        </w:rPr>
        <w:t xml:space="preserve"> статьи 33 Федерального закона, </w:t>
      </w:r>
      <w:hyperlink w:anchor="Par402" w:history="1">
        <w:r w:rsidRPr="00207690">
          <w:rPr>
            <w:szCs w:val="28"/>
          </w:rPr>
          <w:t>частях 2</w:t>
        </w:r>
      </w:hyperlink>
      <w:r w:rsidRPr="00207690">
        <w:rPr>
          <w:szCs w:val="28"/>
        </w:rPr>
        <w:t xml:space="preserve">, </w:t>
      </w:r>
      <w:hyperlink w:anchor="Par406" w:history="1">
        <w:r w:rsidRPr="00207690">
          <w:rPr>
            <w:szCs w:val="28"/>
          </w:rPr>
          <w:t>3.1</w:t>
        </w:r>
      </w:hyperlink>
      <w:r w:rsidRPr="00207690">
        <w:rPr>
          <w:szCs w:val="28"/>
        </w:rPr>
        <w:t xml:space="preserve"> и </w:t>
      </w:r>
      <w:hyperlink w:anchor="Par410" w:history="1">
        <w:r w:rsidRPr="00207690">
          <w:rPr>
            <w:szCs w:val="28"/>
          </w:rPr>
          <w:t>4 статьи 22</w:t>
        </w:r>
      </w:hyperlink>
      <w:r w:rsidRPr="00207690">
        <w:rPr>
          <w:szCs w:val="28"/>
        </w:rPr>
        <w:t xml:space="preserve"> Областного закона, иных предусмотренных законом документов, представляемых в избирательную комиссию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 политической парт</w:t>
      </w:r>
      <w:r w:rsidR="0069105E" w:rsidRPr="00207690">
        <w:rPr>
          <w:szCs w:val="28"/>
        </w:rPr>
        <w:t>и</w:t>
      </w:r>
      <w:r w:rsidRPr="00207690">
        <w:rPr>
          <w:szCs w:val="28"/>
        </w:rPr>
        <w:t xml:space="preserve">ей (ее региональным отделением или иным структурным подразделением), на которую распространяется действие </w:t>
      </w:r>
      <w:hyperlink r:id="rId19" w:history="1">
        <w:r w:rsidRPr="00207690">
          <w:rPr>
            <w:szCs w:val="28"/>
          </w:rPr>
          <w:t>пунктов 3</w:t>
        </w:r>
      </w:hyperlink>
      <w:r w:rsidRPr="00207690">
        <w:rPr>
          <w:szCs w:val="28"/>
        </w:rPr>
        <w:t>-</w:t>
      </w:r>
      <w:hyperlink r:id="rId20" w:history="1">
        <w:r w:rsidRPr="00207690">
          <w:rPr>
            <w:szCs w:val="28"/>
          </w:rPr>
          <w:t>7 статьи 35.1</w:t>
        </w:r>
      </w:hyperlink>
      <w:r w:rsidRPr="00207690">
        <w:rPr>
          <w:szCs w:val="28"/>
        </w:rPr>
        <w:t xml:space="preserve"> Федерального закона, частей 2-5 статьи 26.1 Областного закона.</w:t>
      </w:r>
    </w:p>
    <w:p w:rsidR="001F45F2" w:rsidRPr="00207690" w:rsidRDefault="001F45F2" w:rsidP="008238D6">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В соответствии с пунктом 3 части 1, пунктом 3 части 2 статьи 28 Областного закона кандидат, уполномоченный представитель избирательного объединения обязаны представить соответственно в избирательную комиссию информацию об изменениях в ранее представленных в соответствии с частями 2 и 3 статьи 22 Областного закона</w:t>
      </w:r>
      <w:r w:rsidR="008B0B64" w:rsidRPr="00207690">
        <w:rPr>
          <w:szCs w:val="28"/>
        </w:rPr>
        <w:t xml:space="preserve"> сведениях о кандидате. </w:t>
      </w:r>
      <w:r w:rsidRPr="00207690">
        <w:rPr>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уполномоченным представителем избирательного объединения. Для подтверждения указанных сведений представляются копии соответствующих документов. </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В случае если сведения о кандидатах не изменились, представляется информация об отсутствии изменений в ранее представленных сведениях о кан</w:t>
      </w:r>
      <w:r w:rsidR="008B0B64" w:rsidRPr="00207690">
        <w:rPr>
          <w:sz w:val="28"/>
          <w:szCs w:val="28"/>
        </w:rPr>
        <w:t>дидате</w:t>
      </w:r>
      <w:r w:rsidRPr="00207690">
        <w:rPr>
          <w:sz w:val="28"/>
          <w:szCs w:val="28"/>
        </w:rPr>
        <w:t>.</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 xml:space="preserve">Отсутствие среди документов, представленных для уведомления о выдвижении и регистрации кандидата, документов, необходимых в соответствии с Федеральным </w:t>
      </w:r>
      <w:hyperlink r:id="rId21" w:history="1">
        <w:r w:rsidRPr="00207690">
          <w:rPr>
            <w:szCs w:val="28"/>
          </w:rPr>
          <w:t>законом</w:t>
        </w:r>
      </w:hyperlink>
      <w:r w:rsidRPr="00207690">
        <w:rPr>
          <w:szCs w:val="28"/>
        </w:rPr>
        <w:t xml:space="preserve">, Областным законом для уведомления о выдвижении и (или) регистрации кандидата, является согласно </w:t>
      </w:r>
      <w:hyperlink r:id="rId22" w:history="1">
        <w:r w:rsidRPr="00207690">
          <w:rPr>
            <w:szCs w:val="28"/>
          </w:rPr>
          <w:t>подпункту «в» пункта 24</w:t>
        </w:r>
      </w:hyperlink>
      <w:r w:rsidRPr="00207690">
        <w:rPr>
          <w:szCs w:val="28"/>
        </w:rPr>
        <w:t xml:space="preserve">, </w:t>
      </w:r>
      <w:hyperlink r:id="rId23" w:history="1">
        <w:r w:rsidRPr="00207690">
          <w:rPr>
            <w:szCs w:val="28"/>
          </w:rPr>
          <w:t>подпункту «б» пункта 25</w:t>
        </w:r>
      </w:hyperlink>
      <w:r w:rsidRPr="00207690">
        <w:rPr>
          <w:szCs w:val="28"/>
        </w:rPr>
        <w:t xml:space="preserve">, </w:t>
      </w:r>
      <w:hyperlink r:id="rId24" w:history="1">
        <w:r w:rsidRPr="00207690">
          <w:rPr>
            <w:szCs w:val="28"/>
          </w:rPr>
          <w:t>подпункту «ж» пункта 26 статьи 38</w:t>
        </w:r>
      </w:hyperlink>
      <w:r w:rsidRPr="00207690">
        <w:rPr>
          <w:szCs w:val="28"/>
        </w:rPr>
        <w:t xml:space="preserve"> Федерального закона, пункта 3 части 9, пункта 2 части 10 статьи 30 Областного закона основанием для отказа в регистрации кандидата.</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 xml:space="preserve">Кандидат, избирательное объединение не вправе дополнительно представлять документы, необходимые для уведомления о выдвижении и </w:t>
      </w:r>
      <w:r w:rsidRPr="00207690">
        <w:rPr>
          <w:sz w:val="28"/>
          <w:szCs w:val="28"/>
        </w:rPr>
        <w:lastRenderedPageBreak/>
        <w:t>регистрации кандидата, если они не были представлены ранее в сроки, установленные для уведомления о выдвижен</w:t>
      </w:r>
      <w:r w:rsidR="008B0B64" w:rsidRPr="00207690">
        <w:rPr>
          <w:sz w:val="28"/>
          <w:szCs w:val="28"/>
        </w:rPr>
        <w:t>ии и для регистрации кандидата</w:t>
      </w:r>
      <w:r w:rsidRPr="00207690">
        <w:rPr>
          <w:sz w:val="28"/>
          <w:szCs w:val="28"/>
        </w:rPr>
        <w:t xml:space="preserve">(не ранее чем за 63 дня до дня голосования и не позднее чем за 43 дня до дня голосования до 18 часов), за исключением копий документов, представление которых предусмотрено </w:t>
      </w:r>
      <w:hyperlink r:id="rId25" w:history="1">
        <w:r w:rsidRPr="00207690">
          <w:rPr>
            <w:sz w:val="28"/>
            <w:szCs w:val="28"/>
          </w:rPr>
          <w:t>пунктом 2.2 статьи 33</w:t>
        </w:r>
      </w:hyperlink>
      <w:r w:rsidRPr="00207690">
        <w:rPr>
          <w:sz w:val="28"/>
          <w:szCs w:val="28"/>
        </w:rPr>
        <w:t xml:space="preserve"> Федерального закона, </w:t>
      </w:r>
      <w:hyperlink w:anchor="Par402" w:history="1">
        <w:r w:rsidRPr="00207690">
          <w:rPr>
            <w:sz w:val="28"/>
            <w:szCs w:val="28"/>
          </w:rPr>
          <w:t xml:space="preserve">частью </w:t>
        </w:r>
      </w:hyperlink>
      <w:hyperlink w:anchor="Par406" w:history="1">
        <w:r w:rsidRPr="00207690">
          <w:rPr>
            <w:sz w:val="28"/>
            <w:szCs w:val="28"/>
          </w:rPr>
          <w:t>3.1</w:t>
        </w:r>
      </w:hyperlink>
      <w:r w:rsidRPr="00207690">
        <w:rPr>
          <w:sz w:val="28"/>
          <w:szCs w:val="28"/>
        </w:rPr>
        <w:t xml:space="preserve"> </w:t>
      </w:r>
      <w:hyperlink w:anchor="Par410" w:history="1">
        <w:r w:rsidRPr="00207690">
          <w:rPr>
            <w:sz w:val="28"/>
            <w:szCs w:val="28"/>
          </w:rPr>
          <w:t>статьи 22</w:t>
        </w:r>
      </w:hyperlink>
      <w:r w:rsidRPr="00207690">
        <w:rPr>
          <w:sz w:val="28"/>
          <w:szCs w:val="28"/>
        </w:rPr>
        <w:t xml:space="preserve"> Областного закона.</w:t>
      </w:r>
      <w:bookmarkStart w:id="7" w:name="Par211"/>
      <w:bookmarkEnd w:id="7"/>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 xml:space="preserve">В соответствии с </w:t>
      </w:r>
      <w:hyperlink r:id="rId26" w:history="1">
        <w:r w:rsidRPr="00207690">
          <w:rPr>
            <w:szCs w:val="28"/>
          </w:rPr>
          <w:t>пунктом 1.1 статьи 38</w:t>
        </w:r>
      </w:hyperlink>
      <w:r w:rsidRPr="00207690">
        <w:rPr>
          <w:szCs w:val="28"/>
        </w:rPr>
        <w:t xml:space="preserve"> Федерального закона, частью 2 статьи 30 Областного закона не позднее чем за один день до дня заседания комиссии, на котором должен рассматриваться вопрос о регистрации кандидата, кандидат, избирательное объединение  вправе:</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1) кандидат – вносить уточнения и дополнения в документы, содержащие сведения о нем, а избирательное объединение – в документы, содержащие сведения о выдвинутом им кандидате (выдвинутых им кандидатах), и представленные в соответствии с частями 2 и 4 статьи 22 Областного закона, а также в иные документы (за исключением подписных листов с подписями избирателей), представленные в комиссию для уведомления о выдвижении кандидата, и их регистрации, в целях приведения указанных документов в соответствие с требованиями Федерального закона, Областного закона, в том числе к их оформлению. Кандидат, избирательное объединение вправе заменить представленный документ только в случае, если он оформлен с нарушением требований Областного закона.</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 xml:space="preserve">2) представить в избирательную комиссию копию какого-либо документа, предусмотренного </w:t>
      </w:r>
      <w:hyperlink w:anchor="Par406" w:history="1">
        <w:r w:rsidRPr="00207690">
          <w:rPr>
            <w:sz w:val="28"/>
            <w:szCs w:val="28"/>
          </w:rPr>
          <w:t>частью 3.1 статьи 22</w:t>
        </w:r>
      </w:hyperlink>
      <w:r w:rsidRPr="00207690">
        <w:rPr>
          <w:sz w:val="28"/>
          <w:szCs w:val="28"/>
        </w:rPr>
        <w:t xml:space="preserve"> Областного закона, – только в случае ее отсутствия.</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Кандидат, избирательное объединение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 xml:space="preserve">Если кандидатом, избирательным объединением производится уточнение представленных ранее сведений, требующих в соответствии с Федеральным </w:t>
      </w:r>
      <w:hyperlink r:id="rId27" w:history="1">
        <w:r w:rsidRPr="00207690">
          <w:rPr>
            <w:sz w:val="28"/>
            <w:szCs w:val="28"/>
          </w:rPr>
          <w:t>законом</w:t>
        </w:r>
      </w:hyperlink>
      <w:r w:rsidRPr="00207690">
        <w:rPr>
          <w:sz w:val="28"/>
          <w:szCs w:val="28"/>
        </w:rPr>
        <w:t>, Областным законом документального подтверждения, кандидат, избирательное объединение обязаны представить соответствующие документы.</w:t>
      </w:r>
    </w:p>
    <w:p w:rsidR="001F45F2" w:rsidRPr="00207690" w:rsidRDefault="008B0B64" w:rsidP="008B0B64">
      <w:pPr>
        <w:widowControl w:val="0"/>
        <w:autoSpaceDE w:val="0"/>
        <w:autoSpaceDN w:val="0"/>
        <w:adjustRightInd w:val="0"/>
        <w:spacing w:line="276" w:lineRule="auto"/>
        <w:ind w:firstLine="708"/>
        <w:jc w:val="both"/>
        <w:rPr>
          <w:sz w:val="28"/>
          <w:szCs w:val="28"/>
        </w:rPr>
      </w:pPr>
      <w:r w:rsidRPr="00207690">
        <w:rPr>
          <w:sz w:val="28"/>
          <w:szCs w:val="28"/>
        </w:rPr>
        <w:t>И</w:t>
      </w:r>
      <w:r w:rsidR="001F45F2" w:rsidRPr="00207690">
        <w:rPr>
          <w:sz w:val="28"/>
          <w:szCs w:val="28"/>
        </w:rPr>
        <w:t xml:space="preserve">збирательная комиссия обязана предоставить соответственно кандидату, избирательному объединению возможность осуществления действий, предусмотренных настоящим </w:t>
      </w:r>
      <w:hyperlink w:anchor="Par211" w:history="1">
        <w:r w:rsidR="001F45F2" w:rsidRPr="00207690">
          <w:rPr>
            <w:sz w:val="28"/>
            <w:szCs w:val="28"/>
          </w:rPr>
          <w:t>пунктом</w:t>
        </w:r>
      </w:hyperlink>
      <w:r w:rsidR="001F45F2" w:rsidRPr="00207690">
        <w:rPr>
          <w:sz w:val="28"/>
          <w:szCs w:val="28"/>
        </w:rPr>
        <w:t>.</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 xml:space="preserve">Если кандидатом, избирательным объединением не осуществлены действия, предусмотренные </w:t>
      </w:r>
      <w:hyperlink w:anchor="Par211" w:history="1">
        <w:r w:rsidRPr="00207690">
          <w:rPr>
            <w:szCs w:val="28"/>
          </w:rPr>
          <w:t>пунктом</w:t>
        </w:r>
      </w:hyperlink>
      <w:r w:rsidRPr="00207690">
        <w:rPr>
          <w:szCs w:val="28"/>
        </w:rPr>
        <w:t xml:space="preserve"> 2.1</w:t>
      </w:r>
      <w:r w:rsidR="008B0B64" w:rsidRPr="00207690">
        <w:rPr>
          <w:szCs w:val="28"/>
        </w:rPr>
        <w:t>6</w:t>
      </w:r>
      <w:r w:rsidRPr="00207690">
        <w:rPr>
          <w:szCs w:val="28"/>
        </w:rPr>
        <w:t xml:space="preserve"> настоящих </w:t>
      </w:r>
      <w:r w:rsidR="008B0B64" w:rsidRPr="00207690">
        <w:rPr>
          <w:szCs w:val="28"/>
        </w:rPr>
        <w:t>Правил</w:t>
      </w:r>
      <w:r w:rsidRPr="00207690">
        <w:rPr>
          <w:szCs w:val="28"/>
        </w:rPr>
        <w:t xml:space="preserve">, и по результатам проверки представленных кандидатом, избирательным объединением документов выявлены обстоятельства, указывающие на наличие оснований для отказа в регистрации кандидата, предусмотренных </w:t>
      </w:r>
      <w:hyperlink r:id="rId28" w:history="1">
        <w:r w:rsidRPr="00207690">
          <w:rPr>
            <w:szCs w:val="28"/>
          </w:rPr>
          <w:t>подпунктом «в.1»</w:t>
        </w:r>
      </w:hyperlink>
      <w:r w:rsidRPr="00207690">
        <w:rPr>
          <w:szCs w:val="28"/>
        </w:rPr>
        <w:t xml:space="preserve"> и (или) </w:t>
      </w:r>
      <w:hyperlink r:id="rId29" w:history="1">
        <w:r w:rsidRPr="00207690">
          <w:rPr>
            <w:szCs w:val="28"/>
          </w:rPr>
          <w:t xml:space="preserve">«в.2» пункта </w:t>
        </w:r>
        <w:r w:rsidRPr="00207690">
          <w:rPr>
            <w:szCs w:val="28"/>
          </w:rPr>
          <w:lastRenderedPageBreak/>
          <w:t>24</w:t>
        </w:r>
      </w:hyperlink>
      <w:r w:rsidRPr="00207690">
        <w:rPr>
          <w:szCs w:val="28"/>
        </w:rPr>
        <w:t xml:space="preserve">, </w:t>
      </w:r>
      <w:hyperlink r:id="rId30" w:history="1">
        <w:r w:rsidRPr="00207690">
          <w:rPr>
            <w:szCs w:val="28"/>
          </w:rPr>
          <w:t>подпунктом «б.1»</w:t>
        </w:r>
      </w:hyperlink>
      <w:r w:rsidRPr="00207690">
        <w:rPr>
          <w:szCs w:val="28"/>
        </w:rPr>
        <w:t xml:space="preserve"> и (или) </w:t>
      </w:r>
      <w:hyperlink r:id="rId31" w:history="1">
        <w:r w:rsidRPr="00207690">
          <w:rPr>
            <w:szCs w:val="28"/>
          </w:rPr>
          <w:t>«б.2» пункта 25</w:t>
        </w:r>
      </w:hyperlink>
      <w:r w:rsidRPr="00207690">
        <w:rPr>
          <w:szCs w:val="28"/>
        </w:rPr>
        <w:t xml:space="preserve">, </w:t>
      </w:r>
      <w:hyperlink r:id="rId32" w:history="1">
        <w:r w:rsidRPr="00207690">
          <w:rPr>
            <w:szCs w:val="28"/>
          </w:rPr>
          <w:t>подпунктом «з»</w:t>
        </w:r>
      </w:hyperlink>
      <w:r w:rsidRPr="00207690">
        <w:rPr>
          <w:szCs w:val="28"/>
        </w:rPr>
        <w:t xml:space="preserve"> и (или) </w:t>
      </w:r>
      <w:hyperlink r:id="rId33" w:history="1">
        <w:r w:rsidRPr="00207690">
          <w:rPr>
            <w:szCs w:val="28"/>
          </w:rPr>
          <w:t>«и» пункта 26 статьи 38</w:t>
        </w:r>
      </w:hyperlink>
      <w:r w:rsidRPr="00207690">
        <w:rPr>
          <w:szCs w:val="28"/>
        </w:rPr>
        <w:t xml:space="preserve"> Федерального закона, пунктом 4 и (или) 5 части 9, пунктом 3 и (или) 4 части 10, пунктом 8 и (или) 9 части 11 статьи 30 Областного закона, то избирательной комиссии необходимо учитывать следующее.</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 xml:space="preserve">В соответствии с </w:t>
      </w:r>
      <w:hyperlink r:id="rId34" w:history="1">
        <w:r w:rsidRPr="00207690">
          <w:rPr>
            <w:sz w:val="28"/>
            <w:szCs w:val="28"/>
          </w:rPr>
          <w:t>пунктом 1.1 статьи 38</w:t>
        </w:r>
      </w:hyperlink>
      <w:r w:rsidRPr="00207690">
        <w:rPr>
          <w:sz w:val="28"/>
          <w:szCs w:val="28"/>
        </w:rPr>
        <w:t xml:space="preserve"> Федерального закона,  частью 2 статьи 30 Областного закона при выявлении неполноты сведений о кандидатах, отсутствия каких-либо документов, представление которых в соответствующую комиссию для уведомления о выд</w:t>
      </w:r>
      <w:r w:rsidR="008B0B64" w:rsidRPr="00207690">
        <w:rPr>
          <w:sz w:val="28"/>
          <w:szCs w:val="28"/>
        </w:rPr>
        <w:t xml:space="preserve">вижении кандидата (кандидатов) </w:t>
      </w:r>
      <w:r w:rsidRPr="00207690">
        <w:rPr>
          <w:sz w:val="28"/>
          <w:szCs w:val="28"/>
        </w:rPr>
        <w:t>и их регистрации предусмотрено законом, или несоблюдения требований законодательства к оформлению документов соответствующая комиссия не позднее чем за три дня до дня заседания комиссии, на котором должен рассматриваться вопрос о регистрации кандидата, извещает об этом кандидата, избирательное объединение.</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 xml:space="preserve">В извещении должно быть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 из представленных документов оформлены с нарушением требований Федерального </w:t>
      </w:r>
      <w:hyperlink r:id="rId35" w:history="1">
        <w:r w:rsidRPr="00207690">
          <w:rPr>
            <w:sz w:val="28"/>
            <w:szCs w:val="28"/>
          </w:rPr>
          <w:t>закона</w:t>
        </w:r>
      </w:hyperlink>
      <w:r w:rsidRPr="00207690">
        <w:rPr>
          <w:sz w:val="28"/>
          <w:szCs w:val="28"/>
        </w:rPr>
        <w:t>, Областного закона, в чем состоит данное нарушение и в какие сроки необходимо устранить выявленные недостатки.</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Извещение подписывается председателем, заместителем председателя или секретарем комиссии и незамедлительно направляется (вручается) кандидату, уполномоченному представителю избирательного объединения.</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 xml:space="preserve">В целях устранения выявленных избирательной комиссией недостатков в документах, представленных для уведомления о выдвижении и регистрации кандидата, кандидат, избирательное объединение вправе осуществлять действия, предусмотренные </w:t>
      </w:r>
      <w:hyperlink w:anchor="Par211" w:history="1">
        <w:r w:rsidRPr="00207690">
          <w:rPr>
            <w:szCs w:val="28"/>
          </w:rPr>
          <w:t>пунктом 2.1</w:t>
        </w:r>
      </w:hyperlink>
      <w:r w:rsidR="008B0B64" w:rsidRPr="00207690">
        <w:rPr>
          <w:szCs w:val="28"/>
        </w:rPr>
        <w:t>6</w:t>
      </w:r>
      <w:r w:rsidRPr="00207690">
        <w:rPr>
          <w:szCs w:val="28"/>
        </w:rPr>
        <w:t xml:space="preserve"> настоящ</w:t>
      </w:r>
      <w:r w:rsidR="003A4409" w:rsidRPr="00207690">
        <w:rPr>
          <w:szCs w:val="28"/>
        </w:rPr>
        <w:t>его Порядка</w:t>
      </w:r>
      <w:r w:rsidRPr="00207690">
        <w:rPr>
          <w:szCs w:val="28"/>
        </w:rPr>
        <w:t>.</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Устранение кандидатом, избирательным объединением недостатков в документах, представленных для уведомления о выдвижении и регистрации кандидата</w:t>
      </w:r>
      <w:r w:rsidR="008B0B64" w:rsidRPr="00207690">
        <w:rPr>
          <w:sz w:val="28"/>
          <w:szCs w:val="28"/>
        </w:rPr>
        <w:t xml:space="preserve"> </w:t>
      </w:r>
      <w:r w:rsidRPr="00207690">
        <w:rPr>
          <w:sz w:val="28"/>
          <w:szCs w:val="28"/>
        </w:rPr>
        <w:t xml:space="preserve">(уточнение и дополнение сведений о кандидате (кандидатах), приведение документов в соответствие с требованиями Федерального </w:t>
      </w:r>
      <w:hyperlink r:id="rId36" w:history="1">
        <w:r w:rsidRPr="00207690">
          <w:rPr>
            <w:sz w:val="28"/>
            <w:szCs w:val="28"/>
          </w:rPr>
          <w:t>закона</w:t>
        </w:r>
      </w:hyperlink>
      <w:r w:rsidRPr="00207690">
        <w:rPr>
          <w:sz w:val="28"/>
          <w:szCs w:val="28"/>
        </w:rPr>
        <w:t xml:space="preserve">, Областного закона, в том числе в части их оформления), дополнительное представление копии какого-либо документа, представление которой предусмотрено </w:t>
      </w:r>
      <w:hyperlink r:id="rId37" w:history="1">
        <w:r w:rsidRPr="00207690">
          <w:rPr>
            <w:sz w:val="28"/>
            <w:szCs w:val="28"/>
          </w:rPr>
          <w:t>пунктом 2.2 статьи 33</w:t>
        </w:r>
      </w:hyperlink>
      <w:r w:rsidRPr="00207690">
        <w:rPr>
          <w:sz w:val="28"/>
          <w:szCs w:val="28"/>
        </w:rPr>
        <w:t xml:space="preserve"> Федерального закона, </w:t>
      </w:r>
      <w:hyperlink w:anchor="Par402" w:history="1">
        <w:r w:rsidRPr="00207690">
          <w:rPr>
            <w:sz w:val="28"/>
            <w:szCs w:val="28"/>
          </w:rPr>
          <w:t xml:space="preserve">частью </w:t>
        </w:r>
      </w:hyperlink>
      <w:hyperlink w:anchor="Par406" w:history="1">
        <w:r w:rsidRPr="00207690">
          <w:rPr>
            <w:sz w:val="28"/>
            <w:szCs w:val="28"/>
          </w:rPr>
          <w:t>3.1</w:t>
        </w:r>
      </w:hyperlink>
      <w:r w:rsidRPr="00207690">
        <w:rPr>
          <w:sz w:val="28"/>
          <w:szCs w:val="28"/>
        </w:rPr>
        <w:t xml:space="preserve"> </w:t>
      </w:r>
      <w:hyperlink w:anchor="Par410" w:history="1">
        <w:r w:rsidRPr="00207690">
          <w:rPr>
            <w:sz w:val="28"/>
            <w:szCs w:val="28"/>
          </w:rPr>
          <w:t>статьи 22</w:t>
        </w:r>
      </w:hyperlink>
      <w:r w:rsidRPr="00207690">
        <w:rPr>
          <w:sz w:val="28"/>
          <w:szCs w:val="28"/>
        </w:rPr>
        <w:t xml:space="preserve"> Областного закона, может осуществляться неоднократно, но не позднее чем за один день до дня заседания комиссии, на котором должен рассматриваться вопрос о регистрации кандидата, списка кандидатов.</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Если кандидат, избирательное объединение, извещенные избирательной комиссией о неполноте сведений о кандидатах, отсутствии каких-либо документов, представление которых в избирательную комиссию для уведомления о выдвижении кандидата (кандидатов</w:t>
      </w:r>
      <w:r w:rsidR="008B0B64" w:rsidRPr="00207690">
        <w:rPr>
          <w:szCs w:val="28"/>
        </w:rPr>
        <w:t>)</w:t>
      </w:r>
      <w:r w:rsidRPr="00207690">
        <w:rPr>
          <w:szCs w:val="28"/>
        </w:rPr>
        <w:t xml:space="preserve"> и их регистрации </w:t>
      </w:r>
      <w:r w:rsidRPr="00207690">
        <w:rPr>
          <w:szCs w:val="28"/>
        </w:rPr>
        <w:lastRenderedPageBreak/>
        <w:t xml:space="preserve">предусмотрено законом, или несоблюдении требований закона к оформлению документов, не устранят указанные недостатки либо устранят их не в полном объеме, избирательная комиссия отказывает в регистрации кандидата на основании </w:t>
      </w:r>
      <w:hyperlink r:id="rId38" w:history="1">
        <w:r w:rsidRPr="00207690">
          <w:rPr>
            <w:szCs w:val="28"/>
          </w:rPr>
          <w:t>подпунктов «в.1»</w:t>
        </w:r>
      </w:hyperlink>
      <w:r w:rsidRPr="00207690">
        <w:rPr>
          <w:szCs w:val="28"/>
        </w:rPr>
        <w:t xml:space="preserve"> и (или) </w:t>
      </w:r>
      <w:hyperlink r:id="rId39" w:history="1">
        <w:r w:rsidRPr="00207690">
          <w:rPr>
            <w:szCs w:val="28"/>
          </w:rPr>
          <w:t>«в.2» пункта 24</w:t>
        </w:r>
      </w:hyperlink>
      <w:r w:rsidRPr="00207690">
        <w:rPr>
          <w:szCs w:val="28"/>
        </w:rPr>
        <w:t xml:space="preserve">, </w:t>
      </w:r>
      <w:hyperlink r:id="rId40" w:history="1">
        <w:r w:rsidRPr="00207690">
          <w:rPr>
            <w:szCs w:val="28"/>
          </w:rPr>
          <w:t>подпунктов «б.1»</w:t>
        </w:r>
      </w:hyperlink>
      <w:r w:rsidRPr="00207690">
        <w:rPr>
          <w:szCs w:val="28"/>
        </w:rPr>
        <w:t xml:space="preserve"> и (или) </w:t>
      </w:r>
      <w:hyperlink r:id="rId41" w:history="1">
        <w:r w:rsidRPr="00207690">
          <w:rPr>
            <w:szCs w:val="28"/>
          </w:rPr>
          <w:t>«б.2» пункта 25</w:t>
        </w:r>
      </w:hyperlink>
      <w:r w:rsidRPr="00207690">
        <w:rPr>
          <w:szCs w:val="28"/>
        </w:rPr>
        <w:t xml:space="preserve">, </w:t>
      </w:r>
      <w:hyperlink r:id="rId42" w:history="1">
        <w:r w:rsidRPr="00207690">
          <w:rPr>
            <w:szCs w:val="28"/>
          </w:rPr>
          <w:t>подпунктов «з»</w:t>
        </w:r>
      </w:hyperlink>
      <w:r w:rsidRPr="00207690">
        <w:rPr>
          <w:szCs w:val="28"/>
        </w:rPr>
        <w:t xml:space="preserve"> и (или) </w:t>
      </w:r>
      <w:hyperlink r:id="rId43" w:history="1">
        <w:r w:rsidRPr="00207690">
          <w:rPr>
            <w:szCs w:val="28"/>
          </w:rPr>
          <w:t>«и» пункта 26 статьи 38</w:t>
        </w:r>
      </w:hyperlink>
      <w:r w:rsidRPr="00207690">
        <w:rPr>
          <w:szCs w:val="28"/>
        </w:rPr>
        <w:t xml:space="preserve"> Федерального закона, пунктов 4 и (или) 5 части 9, пунктов 3 и (или) 4 части 10, пунктов 8 и (или) 9 части 11 статьи 30 Областного закона.</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 xml:space="preserve">Если избирательная комиссия в срок, установленный </w:t>
      </w:r>
      <w:hyperlink r:id="rId44" w:history="1">
        <w:r w:rsidRPr="00207690">
          <w:rPr>
            <w:sz w:val="28"/>
            <w:szCs w:val="28"/>
          </w:rPr>
          <w:t>пунктом 1.1 статьи 38</w:t>
        </w:r>
      </w:hyperlink>
      <w:r w:rsidRPr="00207690">
        <w:rPr>
          <w:sz w:val="28"/>
          <w:szCs w:val="28"/>
        </w:rPr>
        <w:t xml:space="preserve"> Федерального закона, частью 2 статьи 30 Областного закона, не известила кандидата, избирательное объединение о выявленных недостатках 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 из представленных документов оформлены с нарушением требований Федерального </w:t>
      </w:r>
      <w:hyperlink r:id="rId45" w:history="1">
        <w:r w:rsidRPr="00207690">
          <w:rPr>
            <w:sz w:val="28"/>
            <w:szCs w:val="28"/>
          </w:rPr>
          <w:t>закона</w:t>
        </w:r>
      </w:hyperlink>
      <w:r w:rsidRPr="00207690">
        <w:rPr>
          <w:sz w:val="28"/>
          <w:szCs w:val="28"/>
        </w:rPr>
        <w:t xml:space="preserve">, Областного закона и в чем состоит данное нарушение, избирательная комиссия не вправе принимать решение об отказе в регистрации кандидата по основаниям, предусмотренным </w:t>
      </w:r>
      <w:hyperlink r:id="rId46" w:history="1">
        <w:r w:rsidRPr="00207690">
          <w:rPr>
            <w:sz w:val="28"/>
            <w:szCs w:val="28"/>
          </w:rPr>
          <w:t>подпунктом «в.1»</w:t>
        </w:r>
      </w:hyperlink>
      <w:r w:rsidRPr="00207690">
        <w:rPr>
          <w:sz w:val="28"/>
          <w:szCs w:val="28"/>
        </w:rPr>
        <w:t xml:space="preserve"> и (или) </w:t>
      </w:r>
      <w:hyperlink r:id="rId47" w:history="1">
        <w:r w:rsidRPr="00207690">
          <w:rPr>
            <w:sz w:val="28"/>
            <w:szCs w:val="28"/>
          </w:rPr>
          <w:t>«в.2» пункта 24</w:t>
        </w:r>
      </w:hyperlink>
      <w:r w:rsidRPr="00207690">
        <w:rPr>
          <w:sz w:val="28"/>
          <w:szCs w:val="28"/>
        </w:rPr>
        <w:t xml:space="preserve">, </w:t>
      </w:r>
      <w:hyperlink r:id="rId48" w:history="1">
        <w:r w:rsidRPr="00207690">
          <w:rPr>
            <w:sz w:val="28"/>
            <w:szCs w:val="28"/>
          </w:rPr>
          <w:t>подпунктом «б.1»</w:t>
        </w:r>
      </w:hyperlink>
      <w:r w:rsidRPr="00207690">
        <w:rPr>
          <w:sz w:val="28"/>
          <w:szCs w:val="28"/>
        </w:rPr>
        <w:t xml:space="preserve"> и (или) </w:t>
      </w:r>
      <w:hyperlink r:id="rId49" w:history="1">
        <w:r w:rsidRPr="00207690">
          <w:rPr>
            <w:sz w:val="28"/>
            <w:szCs w:val="28"/>
          </w:rPr>
          <w:t>«б.2» пункта 25</w:t>
        </w:r>
      </w:hyperlink>
      <w:r w:rsidRPr="00207690">
        <w:rPr>
          <w:sz w:val="28"/>
          <w:szCs w:val="28"/>
        </w:rPr>
        <w:t xml:space="preserve">, </w:t>
      </w:r>
      <w:hyperlink r:id="rId50" w:history="1">
        <w:r w:rsidRPr="00207690">
          <w:rPr>
            <w:sz w:val="28"/>
            <w:szCs w:val="28"/>
          </w:rPr>
          <w:t>подпунктом «з»</w:t>
        </w:r>
      </w:hyperlink>
      <w:r w:rsidRPr="00207690">
        <w:rPr>
          <w:sz w:val="28"/>
          <w:szCs w:val="28"/>
        </w:rPr>
        <w:t xml:space="preserve"> и (или) </w:t>
      </w:r>
      <w:hyperlink r:id="rId51" w:history="1">
        <w:r w:rsidRPr="00207690">
          <w:rPr>
            <w:sz w:val="28"/>
            <w:szCs w:val="28"/>
          </w:rPr>
          <w:t>«и» пункта 26 статьи 38</w:t>
        </w:r>
      </w:hyperlink>
      <w:r w:rsidRPr="00207690">
        <w:rPr>
          <w:sz w:val="28"/>
          <w:szCs w:val="28"/>
        </w:rPr>
        <w:t xml:space="preserve"> Федерального закона, пунктов 4 и (или) 5 части 9, пунктов 3 и (или) 4 части 10, пунктов 8 и (или) 9 части 11 статьи 30 Областного закона.</w:t>
      </w:r>
    </w:p>
    <w:p w:rsidR="001F45F2" w:rsidRPr="00207690" w:rsidRDefault="008B0B64"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И</w:t>
      </w:r>
      <w:r w:rsidR="001F45F2" w:rsidRPr="00207690">
        <w:rPr>
          <w:szCs w:val="28"/>
        </w:rPr>
        <w:t xml:space="preserve">збирательная комиссия в течение десяти дней со дня приема необходимых для регистрации кандидата обязана проверить соответствие порядка выдвижения кандидата, требованиям закона, включая требования Федерального </w:t>
      </w:r>
      <w:hyperlink r:id="rId52" w:history="1">
        <w:r w:rsidR="001F45F2" w:rsidRPr="00207690">
          <w:rPr>
            <w:szCs w:val="28"/>
          </w:rPr>
          <w:t>закона</w:t>
        </w:r>
      </w:hyperlink>
      <w:r w:rsidR="001F45F2" w:rsidRPr="00207690">
        <w:rPr>
          <w:szCs w:val="28"/>
        </w:rPr>
        <w:t xml:space="preserve"> «О политических партиях» о соблюдении требований устава политической партии при данном выдвижении, и принять решение о регистрации кандидата либо об отказе в регистрации.</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По результатам работы Рабочей группы готовятся и выносятся на рассмотре</w:t>
      </w:r>
      <w:r w:rsidR="008B0B64" w:rsidRPr="00207690">
        <w:rPr>
          <w:sz w:val="28"/>
          <w:szCs w:val="28"/>
        </w:rPr>
        <w:t>ние</w:t>
      </w:r>
      <w:r w:rsidRPr="00207690">
        <w:rPr>
          <w:sz w:val="28"/>
          <w:szCs w:val="28"/>
        </w:rPr>
        <w:t xml:space="preserve"> избирательной комиссии проекты решений о регистрации кандидата либо об отказе в регистрации кандидата по основаниям, предусмотренным </w:t>
      </w:r>
      <w:hyperlink r:id="rId53" w:history="1">
        <w:r w:rsidRPr="00207690">
          <w:rPr>
            <w:sz w:val="28"/>
            <w:szCs w:val="28"/>
          </w:rPr>
          <w:t>пунктами 24</w:t>
        </w:r>
      </w:hyperlink>
      <w:r w:rsidRPr="00207690">
        <w:rPr>
          <w:sz w:val="28"/>
          <w:szCs w:val="28"/>
        </w:rPr>
        <w:t xml:space="preserve"> и </w:t>
      </w:r>
      <w:hyperlink r:id="rId54" w:history="1">
        <w:r w:rsidRPr="00207690">
          <w:rPr>
            <w:sz w:val="28"/>
            <w:szCs w:val="28"/>
          </w:rPr>
          <w:t>25 статьи 38</w:t>
        </w:r>
      </w:hyperlink>
      <w:r w:rsidRPr="00207690">
        <w:rPr>
          <w:sz w:val="28"/>
          <w:szCs w:val="28"/>
        </w:rPr>
        <w:t xml:space="preserve"> Федерального закона, частями 9 и 10 статьи 30 Областного закона</w:t>
      </w:r>
      <w:r w:rsidR="008B0B64" w:rsidRPr="00207690">
        <w:rPr>
          <w:sz w:val="28"/>
          <w:szCs w:val="28"/>
        </w:rPr>
        <w:t xml:space="preserve">. </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При регистрации кандидата, выдвинутого избирательным объединением, в решении избирательной комиссии указывается, что кандидат выдвинут избирательным объединением, а также наименование этого избирательного объединения.</w:t>
      </w:r>
    </w:p>
    <w:p w:rsidR="001F45F2" w:rsidRPr="00207690" w:rsidRDefault="001F45F2" w:rsidP="001F45F2">
      <w:pPr>
        <w:pStyle w:val="ab"/>
        <w:widowControl w:val="0"/>
        <w:numPr>
          <w:ilvl w:val="1"/>
          <w:numId w:val="17"/>
        </w:numPr>
        <w:autoSpaceDE w:val="0"/>
        <w:autoSpaceDN w:val="0"/>
        <w:adjustRightInd w:val="0"/>
        <w:spacing w:line="276" w:lineRule="auto"/>
        <w:ind w:left="0" w:firstLine="709"/>
        <w:jc w:val="both"/>
        <w:rPr>
          <w:szCs w:val="28"/>
        </w:rPr>
      </w:pPr>
      <w:r w:rsidRPr="00207690">
        <w:rPr>
          <w:szCs w:val="28"/>
        </w:rPr>
        <w:t>В случае отказа в регистрации кандидата, избирательная комиссия обязана принять мотивированное решение и в течение одних суток с момента его принятия выдать кандидату, уполномоченному представителю избирател</w:t>
      </w:r>
      <w:r w:rsidR="00582188" w:rsidRPr="00207690">
        <w:rPr>
          <w:szCs w:val="28"/>
        </w:rPr>
        <w:t xml:space="preserve">ьного </w:t>
      </w:r>
      <w:r w:rsidR="00582188" w:rsidRPr="00207690">
        <w:rPr>
          <w:szCs w:val="28"/>
        </w:rPr>
        <w:lastRenderedPageBreak/>
        <w:t xml:space="preserve">объединения, </w:t>
      </w:r>
      <w:r w:rsidRPr="00207690">
        <w:rPr>
          <w:szCs w:val="28"/>
        </w:rPr>
        <w:t>копию соответствующего решения с изложением оснований отказа</w:t>
      </w:r>
      <w:r w:rsidR="00582188" w:rsidRPr="00207690">
        <w:rPr>
          <w:szCs w:val="28"/>
        </w:rPr>
        <w:t>.</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 xml:space="preserve">Основания отказа в регистрации кандидата определены </w:t>
      </w:r>
      <w:hyperlink r:id="rId55" w:history="1">
        <w:r w:rsidRPr="00207690">
          <w:rPr>
            <w:sz w:val="28"/>
            <w:szCs w:val="28"/>
          </w:rPr>
          <w:t>пунктом 24 статьи 38</w:t>
        </w:r>
      </w:hyperlink>
      <w:r w:rsidRPr="00207690">
        <w:rPr>
          <w:sz w:val="28"/>
          <w:szCs w:val="28"/>
        </w:rPr>
        <w:t xml:space="preserve"> Федерального закона, частью 9 статьи 30 Областного закона.</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 xml:space="preserve">Перечни оснований </w:t>
      </w:r>
      <w:r w:rsidR="00582188" w:rsidRPr="00207690">
        <w:rPr>
          <w:sz w:val="28"/>
          <w:szCs w:val="28"/>
        </w:rPr>
        <w:t xml:space="preserve">отказа в регистрации кандидата </w:t>
      </w:r>
      <w:r w:rsidRPr="00207690">
        <w:rPr>
          <w:sz w:val="28"/>
          <w:szCs w:val="28"/>
        </w:rPr>
        <w:t xml:space="preserve">по решению избирательной комиссии, установленные </w:t>
      </w:r>
      <w:hyperlink r:id="rId56" w:history="1">
        <w:r w:rsidRPr="00207690">
          <w:rPr>
            <w:sz w:val="28"/>
            <w:szCs w:val="28"/>
          </w:rPr>
          <w:t>пунктами 24</w:t>
        </w:r>
      </w:hyperlink>
      <w:r w:rsidRPr="00207690">
        <w:rPr>
          <w:sz w:val="28"/>
          <w:szCs w:val="28"/>
        </w:rPr>
        <w:t xml:space="preserve"> – </w:t>
      </w:r>
      <w:hyperlink r:id="rId57" w:history="1">
        <w:r w:rsidRPr="00207690">
          <w:rPr>
            <w:sz w:val="28"/>
            <w:szCs w:val="28"/>
          </w:rPr>
          <w:t>26 статьи 38</w:t>
        </w:r>
      </w:hyperlink>
      <w:r w:rsidRPr="00207690">
        <w:rPr>
          <w:sz w:val="28"/>
          <w:szCs w:val="28"/>
        </w:rPr>
        <w:t xml:space="preserve"> Федерального закона, частями 9 – 11 статьи 30 Областного закона являются исчерпывающими.</w:t>
      </w:r>
    </w:p>
    <w:p w:rsidR="001F45F2" w:rsidRPr="00207690" w:rsidRDefault="001F45F2" w:rsidP="001F45F2">
      <w:pPr>
        <w:widowControl w:val="0"/>
        <w:autoSpaceDE w:val="0"/>
        <w:autoSpaceDN w:val="0"/>
        <w:adjustRightInd w:val="0"/>
        <w:spacing w:line="276" w:lineRule="auto"/>
        <w:ind w:firstLine="709"/>
        <w:jc w:val="both"/>
        <w:rPr>
          <w:sz w:val="28"/>
          <w:szCs w:val="28"/>
        </w:rPr>
      </w:pPr>
      <w:r w:rsidRPr="00207690">
        <w:rPr>
          <w:sz w:val="28"/>
          <w:szCs w:val="28"/>
        </w:rPr>
        <w:t>В случае отказа в регистрации кандидата, повторное выдвижение кандидата, списка кандидатов на тех же выборах возможно с соблюдением установленных законом порядка и сроков их выдвижения.</w:t>
      </w:r>
    </w:p>
    <w:p w:rsidR="001F45F2" w:rsidRPr="00207690" w:rsidRDefault="001F45F2" w:rsidP="001F45F2">
      <w:pPr>
        <w:widowControl w:val="0"/>
        <w:autoSpaceDE w:val="0"/>
        <w:autoSpaceDN w:val="0"/>
        <w:adjustRightInd w:val="0"/>
        <w:spacing w:line="276" w:lineRule="auto"/>
        <w:ind w:firstLine="709"/>
        <w:jc w:val="both"/>
        <w:rPr>
          <w:sz w:val="28"/>
          <w:szCs w:val="28"/>
        </w:rPr>
      </w:pPr>
    </w:p>
    <w:p w:rsidR="001E4982" w:rsidRPr="00207690" w:rsidRDefault="001E4982"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582188" w:rsidRPr="00207690" w:rsidRDefault="00582188" w:rsidP="001C34D7">
      <w:pPr>
        <w:widowControl w:val="0"/>
        <w:suppressAutoHyphens/>
        <w:ind w:left="5245"/>
        <w:jc w:val="center"/>
        <w:outlineLvl w:val="0"/>
        <w:rPr>
          <w:sz w:val="22"/>
          <w:szCs w:val="22"/>
        </w:rPr>
      </w:pPr>
    </w:p>
    <w:p w:rsidR="00045654" w:rsidRPr="00207690" w:rsidRDefault="00045654" w:rsidP="00045654">
      <w:pPr>
        <w:widowControl w:val="0"/>
        <w:suppressAutoHyphens/>
        <w:jc w:val="center"/>
        <w:outlineLvl w:val="0"/>
        <w:rPr>
          <w:sz w:val="22"/>
          <w:szCs w:val="22"/>
        </w:rPr>
      </w:pPr>
      <w:r w:rsidRPr="00207690">
        <w:rPr>
          <w:sz w:val="22"/>
          <w:szCs w:val="22"/>
        </w:rPr>
        <w:lastRenderedPageBreak/>
        <w:t xml:space="preserve">                                                                                 Приложение № 2</w:t>
      </w:r>
    </w:p>
    <w:p w:rsidR="00045654" w:rsidRPr="00207690" w:rsidRDefault="00045654" w:rsidP="00045654">
      <w:pPr>
        <w:widowControl w:val="0"/>
        <w:suppressAutoHyphens/>
        <w:ind w:left="5245"/>
        <w:jc w:val="center"/>
        <w:outlineLvl w:val="0"/>
        <w:rPr>
          <w:sz w:val="22"/>
          <w:szCs w:val="22"/>
        </w:rPr>
      </w:pPr>
      <w:r w:rsidRPr="00207690">
        <w:rPr>
          <w:sz w:val="22"/>
          <w:szCs w:val="22"/>
        </w:rPr>
        <w:t xml:space="preserve">к постановлению Территориальной избирательной комиссии Каменского района </w:t>
      </w:r>
    </w:p>
    <w:p w:rsidR="00045654" w:rsidRPr="00207690" w:rsidRDefault="00045654" w:rsidP="00045654">
      <w:pPr>
        <w:widowControl w:val="0"/>
        <w:suppressAutoHyphens/>
        <w:ind w:left="5245"/>
        <w:jc w:val="center"/>
        <w:outlineLvl w:val="0"/>
        <w:rPr>
          <w:sz w:val="22"/>
          <w:szCs w:val="22"/>
        </w:rPr>
      </w:pPr>
      <w:r w:rsidRPr="00207690">
        <w:rPr>
          <w:sz w:val="22"/>
          <w:szCs w:val="22"/>
        </w:rPr>
        <w:t>от 29.06.2016  № 9-3</w:t>
      </w:r>
    </w:p>
    <w:p w:rsidR="00045654" w:rsidRPr="00207690" w:rsidRDefault="00045654" w:rsidP="00045654">
      <w:pPr>
        <w:widowControl w:val="0"/>
        <w:suppressAutoHyphens/>
        <w:ind w:left="5245"/>
        <w:jc w:val="center"/>
        <w:outlineLvl w:val="0"/>
        <w:rPr>
          <w:sz w:val="22"/>
          <w:szCs w:val="22"/>
        </w:rPr>
      </w:pPr>
    </w:p>
    <w:p w:rsidR="00045654" w:rsidRPr="00207690" w:rsidRDefault="00045654" w:rsidP="00045654">
      <w:pPr>
        <w:jc w:val="right"/>
        <w:rPr>
          <w:sz w:val="26"/>
          <w:szCs w:val="26"/>
        </w:rPr>
      </w:pPr>
      <w:r w:rsidRPr="00207690">
        <w:rPr>
          <w:sz w:val="26"/>
          <w:szCs w:val="26"/>
        </w:rPr>
        <w:t>Дата и время представления документов: ________час._______мин.</w:t>
      </w:r>
    </w:p>
    <w:p w:rsidR="00045654" w:rsidRPr="00207690" w:rsidRDefault="00045654" w:rsidP="00045654">
      <w:pPr>
        <w:jc w:val="right"/>
        <w:rPr>
          <w:sz w:val="26"/>
          <w:szCs w:val="26"/>
        </w:rPr>
      </w:pPr>
      <w:r w:rsidRPr="00207690">
        <w:rPr>
          <w:sz w:val="26"/>
          <w:szCs w:val="26"/>
        </w:rPr>
        <w:t>«____»________________ 2016 года</w:t>
      </w:r>
    </w:p>
    <w:p w:rsidR="00582188" w:rsidRPr="00207690" w:rsidRDefault="00582188" w:rsidP="001C34D7">
      <w:pPr>
        <w:widowControl w:val="0"/>
        <w:suppressAutoHyphens/>
        <w:ind w:left="5245"/>
        <w:jc w:val="center"/>
        <w:outlineLvl w:val="0"/>
        <w:rPr>
          <w:sz w:val="22"/>
          <w:szCs w:val="22"/>
        </w:rPr>
      </w:pPr>
    </w:p>
    <w:p w:rsidR="0051756F" w:rsidRPr="00207690" w:rsidRDefault="0051756F" w:rsidP="0051756F">
      <w:pPr>
        <w:jc w:val="center"/>
        <w:outlineLvl w:val="0"/>
        <w:rPr>
          <w:b/>
          <w:bCs/>
          <w:szCs w:val="26"/>
        </w:rPr>
      </w:pPr>
      <w:r w:rsidRPr="00207690">
        <w:rPr>
          <w:b/>
          <w:bCs/>
          <w:szCs w:val="26"/>
        </w:rPr>
        <w:t>ПОДТВЕРЖДЕНИЕ</w:t>
      </w:r>
    </w:p>
    <w:p w:rsidR="0051756F" w:rsidRPr="00207690" w:rsidRDefault="0051756F" w:rsidP="0051756F">
      <w:pPr>
        <w:jc w:val="center"/>
        <w:rPr>
          <w:b/>
          <w:bCs/>
        </w:rPr>
      </w:pPr>
      <w:r w:rsidRPr="00207690">
        <w:rPr>
          <w:b/>
          <w:bCs/>
        </w:rPr>
        <w:t xml:space="preserve">получения документов для заверения списка кандидатов </w:t>
      </w:r>
    </w:p>
    <w:p w:rsidR="0051756F" w:rsidRPr="00207690" w:rsidRDefault="0051756F" w:rsidP="0051756F">
      <w:pPr>
        <w:jc w:val="center"/>
        <w:rPr>
          <w:b/>
          <w:bCs/>
        </w:rPr>
      </w:pPr>
      <w:r w:rsidRPr="00207690">
        <w:rPr>
          <w:b/>
          <w:bCs/>
        </w:rPr>
        <w:t xml:space="preserve">по </w:t>
      </w:r>
      <w:r w:rsidRPr="00207690">
        <w:rPr>
          <w:b/>
          <w:bCs/>
          <w:szCs w:val="26"/>
        </w:rPr>
        <w:t>многомандатным избирательным округам, выдвинутых</w:t>
      </w:r>
    </w:p>
    <w:p w:rsidR="0051756F" w:rsidRPr="00207690" w:rsidRDefault="0051756F" w:rsidP="0051756F">
      <w:pPr>
        <w:jc w:val="center"/>
        <w:rPr>
          <w:b/>
          <w:bCs/>
          <w:sz w:val="12"/>
        </w:rPr>
      </w:pPr>
    </w:p>
    <w:tbl>
      <w:tblPr>
        <w:tblW w:w="9384" w:type="dxa"/>
        <w:tblLayout w:type="fixed"/>
        <w:tblCellMar>
          <w:left w:w="28" w:type="dxa"/>
          <w:right w:w="28" w:type="dxa"/>
        </w:tblCellMar>
        <w:tblLook w:val="0000" w:firstRow="0" w:lastRow="0" w:firstColumn="0" w:lastColumn="0" w:noHBand="0" w:noVBand="0"/>
      </w:tblPr>
      <w:tblGrid>
        <w:gridCol w:w="9384"/>
      </w:tblGrid>
      <w:tr w:rsidR="0051756F" w:rsidRPr="00207690" w:rsidTr="001B0AFD">
        <w:tc>
          <w:tcPr>
            <w:tcW w:w="9384" w:type="dxa"/>
            <w:tcBorders>
              <w:top w:val="nil"/>
              <w:left w:val="nil"/>
              <w:bottom w:val="single" w:sz="4" w:space="0" w:color="auto"/>
              <w:right w:val="nil"/>
            </w:tcBorders>
            <w:vAlign w:val="bottom"/>
          </w:tcPr>
          <w:p w:rsidR="0051756F" w:rsidRPr="00207690" w:rsidRDefault="0051756F" w:rsidP="001B0AFD">
            <w:pPr>
              <w:jc w:val="center"/>
              <w:rPr>
                <w:b/>
              </w:rPr>
            </w:pPr>
          </w:p>
        </w:tc>
      </w:tr>
      <w:tr w:rsidR="0051756F" w:rsidRPr="00207690" w:rsidTr="001B0AFD">
        <w:tc>
          <w:tcPr>
            <w:tcW w:w="9384" w:type="dxa"/>
            <w:tcBorders>
              <w:top w:val="single" w:sz="4" w:space="0" w:color="auto"/>
              <w:left w:val="nil"/>
              <w:bottom w:val="nil"/>
              <w:right w:val="nil"/>
            </w:tcBorders>
          </w:tcPr>
          <w:p w:rsidR="0051756F" w:rsidRPr="00207690" w:rsidRDefault="0051756F" w:rsidP="001B0AFD">
            <w:pPr>
              <w:jc w:val="center"/>
              <w:rPr>
                <w:sz w:val="16"/>
                <w:szCs w:val="18"/>
              </w:rPr>
            </w:pPr>
            <w:r w:rsidRPr="00207690">
              <w:rPr>
                <w:sz w:val="16"/>
                <w:szCs w:val="18"/>
              </w:rPr>
              <w:t>(наименование избирательного объединения)</w:t>
            </w:r>
          </w:p>
        </w:tc>
      </w:tr>
    </w:tbl>
    <w:p w:rsidR="0051756F" w:rsidRPr="00207690" w:rsidRDefault="0051756F" w:rsidP="0051756F">
      <w:pPr>
        <w:jc w:val="center"/>
        <w:rPr>
          <w:b/>
          <w:bCs/>
        </w:rPr>
      </w:pPr>
      <w:r w:rsidRPr="00207690">
        <w:rPr>
          <w:b/>
          <w:bCs/>
        </w:rPr>
        <w:t>на выборах депутатов Собраний депутатов городского и сельских поселений четвертого созыва Каменского района Ростовской области</w:t>
      </w:r>
    </w:p>
    <w:p w:rsidR="0051756F" w:rsidRPr="00207690" w:rsidRDefault="0051756F" w:rsidP="0051756F">
      <w:pPr>
        <w:jc w:val="center"/>
        <w:rPr>
          <w:bCs/>
          <w:sz w:val="28"/>
          <w:szCs w:val="28"/>
        </w:rPr>
      </w:pPr>
    </w:p>
    <w:p w:rsidR="0051756F" w:rsidRPr="00207690" w:rsidRDefault="0051756F" w:rsidP="0051756F">
      <w:pPr>
        <w:rPr>
          <w:bCs/>
        </w:rPr>
      </w:pPr>
      <w:r w:rsidRPr="00207690">
        <w:rPr>
          <w:bCs/>
        </w:rPr>
        <w:t xml:space="preserve">    Территориальная избирательная комиссия Каменского района Ростовской области получила </w:t>
      </w:r>
    </w:p>
    <w:p w:rsidR="0051756F" w:rsidRPr="00207690" w:rsidRDefault="0051756F" w:rsidP="0051756F">
      <w:pPr>
        <w:rPr>
          <w:bCs/>
        </w:rPr>
      </w:pPr>
      <w:r w:rsidRPr="00207690">
        <w:rPr>
          <w:bCs/>
        </w:rPr>
        <w:t>от ________________________________________________________________________________</w:t>
      </w:r>
    </w:p>
    <w:p w:rsidR="0051756F" w:rsidRPr="00207690" w:rsidRDefault="0051756F" w:rsidP="0051756F">
      <w:pPr>
        <w:jc w:val="center"/>
        <w:rPr>
          <w:bCs/>
        </w:rPr>
      </w:pPr>
      <w:r w:rsidRPr="00207690">
        <w:rPr>
          <w:sz w:val="14"/>
          <w:szCs w:val="16"/>
        </w:rPr>
        <w:t>(фамилия, имя, отчество уполномоченного представителя избирательного объединения)</w:t>
      </w:r>
    </w:p>
    <w:p w:rsidR="0051756F" w:rsidRPr="00207690" w:rsidRDefault="0051756F" w:rsidP="0051756F">
      <w:pPr>
        <w:ind w:firstLine="142"/>
      </w:pPr>
      <w:r w:rsidRPr="00207690">
        <w:rPr>
          <w:bCs/>
        </w:rPr>
        <w:t>следующие документы</w:t>
      </w:r>
      <w:r w:rsidRPr="00207690">
        <w:rPr>
          <w:bCs/>
          <w:vertAlign w:val="superscript"/>
        </w:rPr>
        <w:t>*</w:t>
      </w:r>
      <w:r w:rsidRPr="00207690">
        <w:rPr>
          <w:bCs/>
        </w:rPr>
        <w:t>:</w:t>
      </w:r>
    </w:p>
    <w:p w:rsidR="0051756F" w:rsidRPr="00207690" w:rsidRDefault="0051756F" w:rsidP="0051756F">
      <w:pPr>
        <w:rPr>
          <w:sz w:val="14"/>
        </w:rPr>
      </w:pPr>
    </w:p>
    <w:tbl>
      <w:tblPr>
        <w:tblW w:w="9979" w:type="dxa"/>
        <w:tblLayout w:type="fixed"/>
        <w:tblCellMar>
          <w:left w:w="28" w:type="dxa"/>
          <w:right w:w="28" w:type="dxa"/>
        </w:tblCellMar>
        <w:tblLook w:val="0000" w:firstRow="0" w:lastRow="0" w:firstColumn="0" w:lastColumn="0" w:noHBand="0" w:noVBand="0"/>
      </w:tblPr>
      <w:tblGrid>
        <w:gridCol w:w="567"/>
        <w:gridCol w:w="8108"/>
        <w:gridCol w:w="76"/>
        <w:gridCol w:w="208"/>
        <w:gridCol w:w="170"/>
        <w:gridCol w:w="47"/>
        <w:gridCol w:w="208"/>
        <w:gridCol w:w="76"/>
        <w:gridCol w:w="94"/>
        <w:gridCol w:w="397"/>
        <w:gridCol w:w="28"/>
      </w:tblGrid>
      <w:tr w:rsidR="0051756F" w:rsidRPr="00207690" w:rsidTr="001B0AFD">
        <w:trPr>
          <w:cantSplit/>
          <w:trHeight w:val="19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val="restart"/>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r w:rsidRPr="00207690">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3"/>
            <w:tcBorders>
              <w:top w:val="single" w:sz="4" w:space="0" w:color="auto"/>
              <w:left w:val="nil"/>
              <w:bottom w:val="nil"/>
              <w:right w:val="nil"/>
            </w:tcBorders>
            <w:vAlign w:val="bottom"/>
          </w:tcPr>
          <w:p w:rsidR="0051756F" w:rsidRPr="00207690" w:rsidRDefault="0051756F" w:rsidP="001B0AFD">
            <w:pPr>
              <w:keepLines/>
              <w:ind w:right="57"/>
              <w:jc w:val="right"/>
              <w:rPr>
                <w:sz w:val="22"/>
                <w:szCs w:val="22"/>
              </w:rPr>
            </w:pPr>
            <w:r w:rsidRPr="00207690">
              <w:rPr>
                <w:sz w:val="22"/>
                <w:szCs w:val="22"/>
              </w:rPr>
              <w:t>на</w:t>
            </w:r>
          </w:p>
        </w:tc>
        <w:tc>
          <w:tcPr>
            <w:tcW w:w="425" w:type="dxa"/>
            <w:gridSpan w:val="4"/>
            <w:tcBorders>
              <w:top w:val="single" w:sz="4" w:space="0" w:color="auto"/>
              <w:left w:val="nil"/>
              <w:bottom w:val="single" w:sz="4" w:space="0" w:color="auto"/>
              <w:right w:val="nil"/>
            </w:tcBorders>
            <w:vAlign w:val="bottom"/>
          </w:tcPr>
          <w:p w:rsidR="0051756F" w:rsidRPr="00207690" w:rsidRDefault="0051756F" w:rsidP="001B0AFD">
            <w:pPr>
              <w:keepLines/>
              <w:jc w:val="center"/>
              <w:rPr>
                <w:sz w:val="22"/>
                <w:szCs w:val="22"/>
              </w:rPr>
            </w:pPr>
          </w:p>
        </w:tc>
        <w:tc>
          <w:tcPr>
            <w:tcW w:w="425" w:type="dxa"/>
            <w:gridSpan w:val="2"/>
            <w:tcBorders>
              <w:top w:val="single" w:sz="4" w:space="0" w:color="auto"/>
              <w:left w:val="nil"/>
              <w:bottom w:val="nil"/>
              <w:right w:val="single" w:sz="4" w:space="0" w:color="auto"/>
            </w:tcBorders>
            <w:vAlign w:val="bottom"/>
          </w:tcPr>
          <w:p w:rsidR="0051756F" w:rsidRPr="00207690" w:rsidRDefault="0051756F" w:rsidP="001B0AFD">
            <w:pPr>
              <w:keepLines/>
              <w:ind w:left="57"/>
              <w:rPr>
                <w:sz w:val="22"/>
                <w:szCs w:val="22"/>
              </w:rPr>
            </w:pPr>
            <w:r w:rsidRPr="00207690">
              <w:rPr>
                <w:sz w:val="22"/>
                <w:szCs w:val="22"/>
              </w:rPr>
              <w:t>л.</w:t>
            </w:r>
          </w:p>
        </w:tc>
      </w:tr>
      <w:tr w:rsidR="0051756F" w:rsidRPr="00207690" w:rsidTr="001B0AFD">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p>
        </w:tc>
        <w:tc>
          <w:tcPr>
            <w:tcW w:w="1304" w:type="dxa"/>
            <w:gridSpan w:val="9"/>
            <w:tcBorders>
              <w:top w:val="nil"/>
              <w:left w:val="nil"/>
              <w:bottom w:val="single" w:sz="4" w:space="0" w:color="auto"/>
              <w:right w:val="single" w:sz="4" w:space="0" w:color="auto"/>
            </w:tcBorders>
          </w:tcPr>
          <w:p w:rsidR="0051756F" w:rsidRPr="00207690" w:rsidRDefault="0051756F" w:rsidP="001B0AFD">
            <w:pPr>
              <w:keepLines/>
              <w:ind w:left="113"/>
              <w:rPr>
                <w:sz w:val="22"/>
                <w:szCs w:val="22"/>
              </w:rPr>
            </w:pPr>
            <w:r w:rsidRPr="00207690">
              <w:rPr>
                <w:sz w:val="22"/>
                <w:szCs w:val="22"/>
              </w:rPr>
              <w:t>в 1 экз.</w:t>
            </w:r>
          </w:p>
        </w:tc>
      </w:tr>
      <w:tr w:rsidR="0051756F" w:rsidRPr="00207690" w:rsidTr="001B0AFD">
        <w:trPr>
          <w:cantSplit/>
          <w:trHeight w:val="86"/>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val="restart"/>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r w:rsidRPr="00207690">
              <w:rPr>
                <w:sz w:val="22"/>
                <w:szCs w:val="22"/>
              </w:rPr>
              <w:t>Решение о создании избирательного объединения (представляется если избирательное объединение не является юридическим лицом)</w:t>
            </w:r>
          </w:p>
        </w:tc>
        <w:tc>
          <w:tcPr>
            <w:tcW w:w="454" w:type="dxa"/>
            <w:gridSpan w:val="3"/>
            <w:tcBorders>
              <w:top w:val="single" w:sz="4" w:space="0" w:color="auto"/>
              <w:left w:val="nil"/>
              <w:bottom w:val="nil"/>
              <w:right w:val="nil"/>
            </w:tcBorders>
            <w:vAlign w:val="bottom"/>
          </w:tcPr>
          <w:p w:rsidR="0051756F" w:rsidRPr="00207690" w:rsidRDefault="0051756F" w:rsidP="001B0AFD">
            <w:pPr>
              <w:keepLines/>
              <w:ind w:right="57"/>
              <w:jc w:val="right"/>
              <w:rPr>
                <w:sz w:val="22"/>
                <w:szCs w:val="22"/>
              </w:rPr>
            </w:pPr>
            <w:r w:rsidRPr="00207690">
              <w:rPr>
                <w:sz w:val="22"/>
                <w:szCs w:val="22"/>
              </w:rPr>
              <w:t>на</w:t>
            </w:r>
          </w:p>
        </w:tc>
        <w:tc>
          <w:tcPr>
            <w:tcW w:w="425" w:type="dxa"/>
            <w:gridSpan w:val="4"/>
            <w:tcBorders>
              <w:top w:val="single" w:sz="4" w:space="0" w:color="auto"/>
              <w:left w:val="nil"/>
              <w:bottom w:val="single" w:sz="4" w:space="0" w:color="auto"/>
              <w:right w:val="nil"/>
            </w:tcBorders>
            <w:vAlign w:val="bottom"/>
          </w:tcPr>
          <w:p w:rsidR="0051756F" w:rsidRPr="00207690" w:rsidRDefault="0051756F" w:rsidP="001B0AFD">
            <w:pPr>
              <w:keepLines/>
              <w:jc w:val="center"/>
              <w:rPr>
                <w:sz w:val="22"/>
                <w:szCs w:val="22"/>
              </w:rPr>
            </w:pPr>
          </w:p>
        </w:tc>
        <w:tc>
          <w:tcPr>
            <w:tcW w:w="425" w:type="dxa"/>
            <w:gridSpan w:val="2"/>
            <w:tcBorders>
              <w:top w:val="single" w:sz="4" w:space="0" w:color="auto"/>
              <w:left w:val="nil"/>
              <w:bottom w:val="nil"/>
              <w:right w:val="single" w:sz="4" w:space="0" w:color="auto"/>
            </w:tcBorders>
            <w:vAlign w:val="bottom"/>
          </w:tcPr>
          <w:p w:rsidR="0051756F" w:rsidRPr="00207690" w:rsidRDefault="0051756F" w:rsidP="001B0AFD">
            <w:pPr>
              <w:keepLines/>
              <w:ind w:left="57"/>
              <w:rPr>
                <w:sz w:val="22"/>
                <w:szCs w:val="22"/>
              </w:rPr>
            </w:pPr>
            <w:r w:rsidRPr="00207690">
              <w:rPr>
                <w:sz w:val="22"/>
                <w:szCs w:val="22"/>
              </w:rPr>
              <w:t>л.</w:t>
            </w:r>
          </w:p>
        </w:tc>
      </w:tr>
      <w:tr w:rsidR="0051756F" w:rsidRPr="00207690" w:rsidTr="001B0AFD">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p>
        </w:tc>
        <w:tc>
          <w:tcPr>
            <w:tcW w:w="1304" w:type="dxa"/>
            <w:gridSpan w:val="9"/>
            <w:tcBorders>
              <w:top w:val="nil"/>
              <w:left w:val="nil"/>
              <w:bottom w:val="single" w:sz="4" w:space="0" w:color="auto"/>
              <w:right w:val="single" w:sz="4" w:space="0" w:color="auto"/>
            </w:tcBorders>
          </w:tcPr>
          <w:p w:rsidR="0051756F" w:rsidRPr="00207690" w:rsidRDefault="0051756F" w:rsidP="001B0AFD">
            <w:pPr>
              <w:keepLines/>
              <w:ind w:left="113"/>
              <w:rPr>
                <w:sz w:val="22"/>
                <w:szCs w:val="22"/>
              </w:rPr>
            </w:pPr>
            <w:r w:rsidRPr="00207690">
              <w:rPr>
                <w:sz w:val="22"/>
                <w:szCs w:val="22"/>
              </w:rPr>
              <w:t>в 1 экз.</w:t>
            </w:r>
          </w:p>
        </w:tc>
      </w:tr>
      <w:tr w:rsidR="0051756F" w:rsidRPr="00207690" w:rsidTr="001B0AFD">
        <w:trPr>
          <w:cantSplit/>
          <w:trHeight w:val="86"/>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val="restart"/>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r w:rsidRPr="00207690">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3"/>
            <w:tcBorders>
              <w:top w:val="single" w:sz="4" w:space="0" w:color="auto"/>
              <w:left w:val="nil"/>
              <w:bottom w:val="nil"/>
              <w:right w:val="nil"/>
            </w:tcBorders>
            <w:vAlign w:val="bottom"/>
          </w:tcPr>
          <w:p w:rsidR="0051756F" w:rsidRPr="00207690" w:rsidRDefault="0051756F" w:rsidP="001B0AFD">
            <w:pPr>
              <w:keepLines/>
              <w:ind w:right="57"/>
              <w:jc w:val="right"/>
              <w:rPr>
                <w:sz w:val="22"/>
                <w:szCs w:val="22"/>
              </w:rPr>
            </w:pPr>
            <w:r w:rsidRPr="00207690">
              <w:rPr>
                <w:sz w:val="22"/>
                <w:szCs w:val="22"/>
              </w:rPr>
              <w:t>на</w:t>
            </w:r>
          </w:p>
        </w:tc>
        <w:tc>
          <w:tcPr>
            <w:tcW w:w="425" w:type="dxa"/>
            <w:gridSpan w:val="4"/>
            <w:tcBorders>
              <w:top w:val="single" w:sz="4" w:space="0" w:color="auto"/>
              <w:left w:val="nil"/>
              <w:bottom w:val="single" w:sz="4" w:space="0" w:color="auto"/>
              <w:right w:val="nil"/>
            </w:tcBorders>
            <w:vAlign w:val="bottom"/>
          </w:tcPr>
          <w:p w:rsidR="0051756F" w:rsidRPr="00207690" w:rsidRDefault="0051756F" w:rsidP="001B0AFD">
            <w:pPr>
              <w:keepLines/>
              <w:jc w:val="center"/>
              <w:rPr>
                <w:sz w:val="22"/>
                <w:szCs w:val="22"/>
              </w:rPr>
            </w:pPr>
          </w:p>
        </w:tc>
        <w:tc>
          <w:tcPr>
            <w:tcW w:w="425" w:type="dxa"/>
            <w:gridSpan w:val="2"/>
            <w:tcBorders>
              <w:top w:val="single" w:sz="4" w:space="0" w:color="auto"/>
              <w:left w:val="nil"/>
              <w:bottom w:val="nil"/>
              <w:right w:val="single" w:sz="4" w:space="0" w:color="auto"/>
            </w:tcBorders>
            <w:vAlign w:val="bottom"/>
          </w:tcPr>
          <w:p w:rsidR="0051756F" w:rsidRPr="00207690" w:rsidRDefault="0051756F" w:rsidP="001B0AFD">
            <w:pPr>
              <w:keepLines/>
              <w:ind w:left="57"/>
              <w:rPr>
                <w:sz w:val="22"/>
                <w:szCs w:val="22"/>
              </w:rPr>
            </w:pPr>
            <w:r w:rsidRPr="00207690">
              <w:rPr>
                <w:sz w:val="22"/>
                <w:szCs w:val="22"/>
              </w:rPr>
              <w:t>л.</w:t>
            </w:r>
          </w:p>
        </w:tc>
      </w:tr>
      <w:tr w:rsidR="0051756F" w:rsidRPr="00207690" w:rsidTr="001B0AFD">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p>
        </w:tc>
        <w:tc>
          <w:tcPr>
            <w:tcW w:w="1304" w:type="dxa"/>
            <w:gridSpan w:val="9"/>
            <w:tcBorders>
              <w:top w:val="nil"/>
              <w:left w:val="nil"/>
              <w:bottom w:val="single" w:sz="4" w:space="0" w:color="auto"/>
              <w:right w:val="single" w:sz="4" w:space="0" w:color="auto"/>
            </w:tcBorders>
          </w:tcPr>
          <w:p w:rsidR="0051756F" w:rsidRPr="00207690" w:rsidRDefault="0051756F" w:rsidP="001B0AFD">
            <w:pPr>
              <w:keepLines/>
              <w:ind w:left="113"/>
              <w:rPr>
                <w:sz w:val="22"/>
                <w:szCs w:val="22"/>
              </w:rPr>
            </w:pPr>
            <w:r w:rsidRPr="00207690">
              <w:rPr>
                <w:sz w:val="22"/>
                <w:szCs w:val="22"/>
              </w:rPr>
              <w:t>в 1 экз.</w:t>
            </w:r>
          </w:p>
        </w:tc>
      </w:tr>
      <w:tr w:rsidR="0051756F" w:rsidRPr="00207690" w:rsidTr="001B0AFD">
        <w:trPr>
          <w:cantSplit/>
          <w:trHeight w:val="37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val="restart"/>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r w:rsidRPr="00207690">
              <w:rPr>
                <w:sz w:val="22"/>
                <w:szCs w:val="22"/>
              </w:rPr>
              <w:t>Решение съезда (конференции, общего собрания или иного органа) избирательного объединения о выдвижении кандидатов по многомандатным избирательным округам списком</w:t>
            </w:r>
          </w:p>
        </w:tc>
        <w:tc>
          <w:tcPr>
            <w:tcW w:w="454" w:type="dxa"/>
            <w:gridSpan w:val="3"/>
            <w:tcBorders>
              <w:top w:val="single" w:sz="4" w:space="0" w:color="auto"/>
              <w:left w:val="nil"/>
              <w:bottom w:val="nil"/>
              <w:right w:val="nil"/>
            </w:tcBorders>
            <w:vAlign w:val="bottom"/>
          </w:tcPr>
          <w:p w:rsidR="0051756F" w:rsidRPr="00207690" w:rsidRDefault="0051756F" w:rsidP="001B0AFD">
            <w:pPr>
              <w:keepLines/>
              <w:ind w:right="57"/>
              <w:jc w:val="right"/>
              <w:rPr>
                <w:sz w:val="22"/>
                <w:szCs w:val="22"/>
              </w:rPr>
            </w:pPr>
            <w:r w:rsidRPr="00207690">
              <w:rPr>
                <w:sz w:val="22"/>
                <w:szCs w:val="22"/>
              </w:rPr>
              <w:t>на</w:t>
            </w:r>
          </w:p>
        </w:tc>
        <w:tc>
          <w:tcPr>
            <w:tcW w:w="425" w:type="dxa"/>
            <w:gridSpan w:val="4"/>
            <w:tcBorders>
              <w:top w:val="single" w:sz="4" w:space="0" w:color="auto"/>
              <w:left w:val="nil"/>
              <w:bottom w:val="single" w:sz="4" w:space="0" w:color="auto"/>
              <w:right w:val="nil"/>
            </w:tcBorders>
            <w:vAlign w:val="bottom"/>
          </w:tcPr>
          <w:p w:rsidR="0051756F" w:rsidRPr="00207690" w:rsidRDefault="0051756F" w:rsidP="001B0AFD">
            <w:pPr>
              <w:keepLines/>
              <w:jc w:val="center"/>
              <w:rPr>
                <w:sz w:val="22"/>
                <w:szCs w:val="22"/>
              </w:rPr>
            </w:pPr>
          </w:p>
        </w:tc>
        <w:tc>
          <w:tcPr>
            <w:tcW w:w="425" w:type="dxa"/>
            <w:gridSpan w:val="2"/>
            <w:tcBorders>
              <w:top w:val="single" w:sz="4" w:space="0" w:color="auto"/>
              <w:left w:val="nil"/>
              <w:bottom w:val="nil"/>
              <w:right w:val="single" w:sz="4" w:space="0" w:color="auto"/>
            </w:tcBorders>
            <w:vAlign w:val="bottom"/>
          </w:tcPr>
          <w:p w:rsidR="0051756F" w:rsidRPr="00207690" w:rsidRDefault="0051756F" w:rsidP="001B0AFD">
            <w:pPr>
              <w:keepLines/>
              <w:ind w:left="57"/>
              <w:rPr>
                <w:sz w:val="22"/>
                <w:szCs w:val="22"/>
              </w:rPr>
            </w:pPr>
            <w:r w:rsidRPr="00207690">
              <w:rPr>
                <w:sz w:val="22"/>
                <w:szCs w:val="22"/>
              </w:rPr>
              <w:t>л.</w:t>
            </w:r>
          </w:p>
        </w:tc>
      </w:tr>
      <w:tr w:rsidR="0051756F" w:rsidRPr="00207690" w:rsidTr="001B0AFD">
        <w:trPr>
          <w:cantSplit/>
          <w:trHeight w:val="213"/>
        </w:trPr>
        <w:tc>
          <w:tcPr>
            <w:tcW w:w="567" w:type="dxa"/>
            <w:vMerge/>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p>
        </w:tc>
        <w:tc>
          <w:tcPr>
            <w:tcW w:w="1304" w:type="dxa"/>
            <w:gridSpan w:val="9"/>
            <w:tcBorders>
              <w:top w:val="nil"/>
              <w:left w:val="nil"/>
              <w:bottom w:val="single" w:sz="4" w:space="0" w:color="auto"/>
              <w:right w:val="single" w:sz="4" w:space="0" w:color="auto"/>
            </w:tcBorders>
          </w:tcPr>
          <w:p w:rsidR="0051756F" w:rsidRPr="00207690" w:rsidRDefault="0051756F" w:rsidP="001B0AFD">
            <w:pPr>
              <w:keepLines/>
              <w:ind w:left="113"/>
              <w:rPr>
                <w:sz w:val="22"/>
                <w:szCs w:val="22"/>
              </w:rPr>
            </w:pPr>
            <w:r w:rsidRPr="00207690">
              <w:rPr>
                <w:sz w:val="22"/>
                <w:szCs w:val="22"/>
              </w:rPr>
              <w:t>в 1 экз.</w:t>
            </w:r>
          </w:p>
        </w:tc>
      </w:tr>
      <w:tr w:rsidR="0051756F" w:rsidRPr="00207690" w:rsidTr="001B0AFD">
        <w:trPr>
          <w:cantSplit/>
          <w:trHeight w:val="38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widowControl w:val="0"/>
              <w:numPr>
                <w:ilvl w:val="0"/>
                <w:numId w:val="22"/>
              </w:numPr>
              <w:autoSpaceDE w:val="0"/>
              <w:autoSpaceDN w:val="0"/>
              <w:jc w:val="right"/>
              <w:rPr>
                <w:sz w:val="22"/>
                <w:szCs w:val="22"/>
              </w:rPr>
            </w:pPr>
          </w:p>
        </w:tc>
        <w:tc>
          <w:tcPr>
            <w:tcW w:w="8108" w:type="dxa"/>
            <w:vMerge w:val="restart"/>
            <w:tcBorders>
              <w:top w:val="single" w:sz="4" w:space="0" w:color="auto"/>
              <w:left w:val="nil"/>
              <w:bottom w:val="single" w:sz="4" w:space="0" w:color="auto"/>
              <w:right w:val="single" w:sz="4" w:space="0" w:color="auto"/>
            </w:tcBorders>
          </w:tcPr>
          <w:p w:rsidR="0051756F" w:rsidRPr="00207690" w:rsidRDefault="0051756F" w:rsidP="001B0AFD">
            <w:pPr>
              <w:keepLines/>
              <w:widowControl w:val="0"/>
              <w:spacing w:before="60" w:after="60"/>
              <w:ind w:left="57" w:right="57"/>
              <w:jc w:val="both"/>
              <w:rPr>
                <w:sz w:val="22"/>
                <w:szCs w:val="22"/>
              </w:rPr>
            </w:pPr>
            <w:r w:rsidRPr="00207690">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согласование предусмотрено уставом)</w:t>
            </w:r>
          </w:p>
        </w:tc>
        <w:tc>
          <w:tcPr>
            <w:tcW w:w="454" w:type="dxa"/>
            <w:gridSpan w:val="3"/>
            <w:tcBorders>
              <w:top w:val="single" w:sz="4" w:space="0" w:color="auto"/>
              <w:left w:val="nil"/>
              <w:bottom w:val="nil"/>
              <w:right w:val="nil"/>
            </w:tcBorders>
            <w:vAlign w:val="bottom"/>
          </w:tcPr>
          <w:p w:rsidR="0051756F" w:rsidRPr="00207690" w:rsidRDefault="0051756F" w:rsidP="001B0AFD">
            <w:pPr>
              <w:keepLines/>
              <w:widowControl w:val="0"/>
              <w:ind w:right="57"/>
              <w:jc w:val="right"/>
              <w:rPr>
                <w:sz w:val="22"/>
                <w:szCs w:val="22"/>
              </w:rPr>
            </w:pPr>
            <w:r w:rsidRPr="00207690">
              <w:rPr>
                <w:sz w:val="22"/>
                <w:szCs w:val="22"/>
              </w:rPr>
              <w:t>на</w:t>
            </w:r>
          </w:p>
        </w:tc>
        <w:tc>
          <w:tcPr>
            <w:tcW w:w="425" w:type="dxa"/>
            <w:gridSpan w:val="4"/>
            <w:tcBorders>
              <w:top w:val="single" w:sz="4" w:space="0" w:color="auto"/>
              <w:left w:val="nil"/>
              <w:bottom w:val="single" w:sz="4" w:space="0" w:color="auto"/>
              <w:right w:val="nil"/>
            </w:tcBorders>
            <w:vAlign w:val="bottom"/>
          </w:tcPr>
          <w:p w:rsidR="0051756F" w:rsidRPr="00207690" w:rsidRDefault="0051756F" w:rsidP="001B0AFD">
            <w:pPr>
              <w:keepLines/>
              <w:widowControl w:val="0"/>
              <w:jc w:val="center"/>
              <w:rPr>
                <w:sz w:val="22"/>
                <w:szCs w:val="22"/>
              </w:rPr>
            </w:pPr>
          </w:p>
        </w:tc>
        <w:tc>
          <w:tcPr>
            <w:tcW w:w="425" w:type="dxa"/>
            <w:gridSpan w:val="2"/>
            <w:tcBorders>
              <w:top w:val="single" w:sz="4" w:space="0" w:color="auto"/>
              <w:left w:val="nil"/>
              <w:bottom w:val="nil"/>
              <w:right w:val="single" w:sz="4" w:space="0" w:color="auto"/>
            </w:tcBorders>
            <w:vAlign w:val="bottom"/>
          </w:tcPr>
          <w:p w:rsidR="0051756F" w:rsidRPr="00207690" w:rsidRDefault="0051756F" w:rsidP="001B0AFD">
            <w:pPr>
              <w:keepLines/>
              <w:widowControl w:val="0"/>
              <w:ind w:left="57"/>
              <w:rPr>
                <w:sz w:val="22"/>
                <w:szCs w:val="22"/>
              </w:rPr>
            </w:pPr>
            <w:r w:rsidRPr="00207690">
              <w:rPr>
                <w:sz w:val="22"/>
                <w:szCs w:val="22"/>
              </w:rPr>
              <w:t>л.</w:t>
            </w:r>
          </w:p>
        </w:tc>
      </w:tr>
      <w:tr w:rsidR="0051756F" w:rsidRPr="00207690" w:rsidTr="001B0AFD">
        <w:trPr>
          <w:cantSplit/>
          <w:trHeight w:val="106"/>
        </w:trPr>
        <w:tc>
          <w:tcPr>
            <w:tcW w:w="567" w:type="dxa"/>
            <w:vMerge/>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p>
        </w:tc>
        <w:tc>
          <w:tcPr>
            <w:tcW w:w="1304" w:type="dxa"/>
            <w:gridSpan w:val="9"/>
            <w:tcBorders>
              <w:top w:val="nil"/>
              <w:left w:val="nil"/>
              <w:bottom w:val="single" w:sz="4" w:space="0" w:color="auto"/>
              <w:right w:val="single" w:sz="4" w:space="0" w:color="auto"/>
            </w:tcBorders>
          </w:tcPr>
          <w:p w:rsidR="0051756F" w:rsidRPr="00207690" w:rsidRDefault="0051756F" w:rsidP="001B0AFD">
            <w:pPr>
              <w:keepLines/>
              <w:ind w:left="113"/>
              <w:rPr>
                <w:sz w:val="22"/>
                <w:szCs w:val="22"/>
              </w:rPr>
            </w:pPr>
            <w:r w:rsidRPr="00207690">
              <w:rPr>
                <w:sz w:val="22"/>
                <w:szCs w:val="22"/>
              </w:rPr>
              <w:t>в 1 экз.</w:t>
            </w:r>
          </w:p>
        </w:tc>
      </w:tr>
      <w:tr w:rsidR="0051756F" w:rsidRPr="00207690" w:rsidTr="001B0AFD">
        <w:trPr>
          <w:gridAfter w:val="1"/>
          <w:wAfter w:w="28" w:type="dxa"/>
          <w:cantSplit/>
          <w:trHeight w:val="298"/>
        </w:trPr>
        <w:tc>
          <w:tcPr>
            <w:tcW w:w="567" w:type="dxa"/>
            <w:vMerge w:val="restart"/>
            <w:tcBorders>
              <w:top w:val="single" w:sz="4" w:space="0" w:color="auto"/>
              <w:left w:val="single" w:sz="4" w:space="0" w:color="auto"/>
              <w:right w:val="single" w:sz="4" w:space="0" w:color="auto"/>
            </w:tcBorders>
            <w:vAlign w:val="center"/>
          </w:tcPr>
          <w:p w:rsidR="0051756F" w:rsidRPr="00207690" w:rsidRDefault="0051756F" w:rsidP="001B0AFD">
            <w:pPr>
              <w:keepLines/>
              <w:widowControl w:val="0"/>
              <w:numPr>
                <w:ilvl w:val="0"/>
                <w:numId w:val="22"/>
              </w:numPr>
              <w:autoSpaceDE w:val="0"/>
              <w:autoSpaceDN w:val="0"/>
              <w:jc w:val="right"/>
              <w:rPr>
                <w:sz w:val="22"/>
                <w:szCs w:val="22"/>
              </w:rPr>
            </w:pPr>
          </w:p>
        </w:tc>
        <w:tc>
          <w:tcPr>
            <w:tcW w:w="8108" w:type="dxa"/>
            <w:vMerge w:val="restart"/>
            <w:tcBorders>
              <w:top w:val="single" w:sz="4" w:space="0" w:color="auto"/>
              <w:left w:val="nil"/>
              <w:right w:val="single" w:sz="4" w:space="0" w:color="auto"/>
            </w:tcBorders>
          </w:tcPr>
          <w:p w:rsidR="0051756F" w:rsidRPr="00207690" w:rsidRDefault="0051756F" w:rsidP="001B0AFD">
            <w:pPr>
              <w:keepLines/>
              <w:widowControl w:val="0"/>
              <w:spacing w:before="60" w:after="60"/>
              <w:ind w:left="57" w:right="57"/>
              <w:jc w:val="both"/>
              <w:rPr>
                <w:sz w:val="22"/>
                <w:szCs w:val="22"/>
              </w:rPr>
            </w:pPr>
            <w:r w:rsidRPr="00207690">
              <w:rPr>
                <w:sz w:val="22"/>
                <w:szCs w:val="22"/>
              </w:rPr>
              <w:t>Письменное согласие каждого из уполномоченных представителей осуществлять указанную деятельность</w:t>
            </w:r>
          </w:p>
        </w:tc>
        <w:tc>
          <w:tcPr>
            <w:tcW w:w="76" w:type="dxa"/>
            <w:tcBorders>
              <w:top w:val="single" w:sz="4" w:space="0" w:color="auto"/>
              <w:left w:val="nil"/>
              <w:bottom w:val="nil"/>
            </w:tcBorders>
            <w:vAlign w:val="bottom"/>
          </w:tcPr>
          <w:p w:rsidR="0051756F" w:rsidRPr="00207690" w:rsidRDefault="0051756F" w:rsidP="001B0AFD">
            <w:pPr>
              <w:keepLines/>
              <w:widowControl w:val="0"/>
              <w:ind w:right="57"/>
              <w:jc w:val="right"/>
              <w:rPr>
                <w:sz w:val="22"/>
                <w:szCs w:val="22"/>
              </w:rPr>
            </w:pPr>
          </w:p>
        </w:tc>
        <w:tc>
          <w:tcPr>
            <w:tcW w:w="425" w:type="dxa"/>
            <w:gridSpan w:val="3"/>
            <w:tcBorders>
              <w:top w:val="single" w:sz="4" w:space="0" w:color="auto"/>
              <w:bottom w:val="single" w:sz="4" w:space="0" w:color="auto"/>
            </w:tcBorders>
            <w:vAlign w:val="bottom"/>
          </w:tcPr>
          <w:p w:rsidR="0051756F" w:rsidRPr="00207690" w:rsidRDefault="0051756F" w:rsidP="001B0AFD">
            <w:pPr>
              <w:keepLines/>
              <w:widowControl w:val="0"/>
              <w:ind w:left="57"/>
              <w:rPr>
                <w:sz w:val="22"/>
                <w:szCs w:val="22"/>
              </w:rPr>
            </w:pPr>
          </w:p>
        </w:tc>
        <w:tc>
          <w:tcPr>
            <w:tcW w:w="775" w:type="dxa"/>
            <w:gridSpan w:val="4"/>
            <w:tcBorders>
              <w:top w:val="single" w:sz="4" w:space="0" w:color="auto"/>
              <w:bottom w:val="nil"/>
              <w:right w:val="single" w:sz="4" w:space="0" w:color="auto"/>
            </w:tcBorders>
            <w:vAlign w:val="bottom"/>
          </w:tcPr>
          <w:p w:rsidR="0051756F" w:rsidRPr="00207690" w:rsidRDefault="0051756F" w:rsidP="001B0AFD">
            <w:pPr>
              <w:keepLines/>
              <w:widowControl w:val="0"/>
              <w:ind w:left="57"/>
              <w:rPr>
                <w:sz w:val="22"/>
                <w:szCs w:val="22"/>
              </w:rPr>
            </w:pPr>
            <w:r w:rsidRPr="00207690">
              <w:rPr>
                <w:sz w:val="22"/>
                <w:szCs w:val="22"/>
              </w:rPr>
              <w:t>шт.</w:t>
            </w:r>
          </w:p>
        </w:tc>
      </w:tr>
      <w:tr w:rsidR="0051756F" w:rsidRPr="00207690" w:rsidTr="001B0AFD">
        <w:trPr>
          <w:gridAfter w:val="1"/>
          <w:wAfter w:w="28" w:type="dxa"/>
          <w:cantSplit/>
          <w:trHeight w:val="275"/>
        </w:trPr>
        <w:tc>
          <w:tcPr>
            <w:tcW w:w="567" w:type="dxa"/>
            <w:vMerge/>
            <w:tcBorders>
              <w:left w:val="single" w:sz="4" w:space="0" w:color="auto"/>
              <w:right w:val="single" w:sz="4" w:space="0" w:color="auto"/>
            </w:tcBorders>
            <w:vAlign w:val="center"/>
          </w:tcPr>
          <w:p w:rsidR="0051756F" w:rsidRPr="00207690" w:rsidRDefault="0051756F" w:rsidP="001B0AFD">
            <w:pPr>
              <w:keepLines/>
              <w:widowControl w:val="0"/>
              <w:numPr>
                <w:ilvl w:val="0"/>
                <w:numId w:val="22"/>
              </w:numPr>
              <w:autoSpaceDE w:val="0"/>
              <w:autoSpaceDN w:val="0"/>
              <w:jc w:val="right"/>
              <w:rPr>
                <w:sz w:val="22"/>
                <w:szCs w:val="22"/>
              </w:rPr>
            </w:pPr>
          </w:p>
        </w:tc>
        <w:tc>
          <w:tcPr>
            <w:tcW w:w="8108" w:type="dxa"/>
            <w:vMerge/>
            <w:tcBorders>
              <w:left w:val="nil"/>
              <w:right w:val="single" w:sz="4" w:space="0" w:color="auto"/>
            </w:tcBorders>
          </w:tcPr>
          <w:p w:rsidR="0051756F" w:rsidRPr="00207690" w:rsidRDefault="0051756F" w:rsidP="001B0AFD">
            <w:pPr>
              <w:keepLines/>
              <w:widowControl w:val="0"/>
              <w:spacing w:before="60" w:after="60"/>
              <w:ind w:left="57" w:right="57"/>
              <w:jc w:val="both"/>
              <w:rPr>
                <w:sz w:val="22"/>
                <w:szCs w:val="22"/>
              </w:rPr>
            </w:pPr>
          </w:p>
        </w:tc>
        <w:tc>
          <w:tcPr>
            <w:tcW w:w="284" w:type="dxa"/>
            <w:gridSpan w:val="2"/>
            <w:tcBorders>
              <w:left w:val="nil"/>
              <w:bottom w:val="nil"/>
            </w:tcBorders>
            <w:vAlign w:val="bottom"/>
          </w:tcPr>
          <w:p w:rsidR="0051756F" w:rsidRPr="00207690" w:rsidRDefault="0051756F" w:rsidP="001B0AFD">
            <w:pPr>
              <w:keepLines/>
              <w:widowControl w:val="0"/>
              <w:ind w:right="-28"/>
              <w:jc w:val="right"/>
              <w:rPr>
                <w:sz w:val="22"/>
                <w:szCs w:val="22"/>
              </w:rPr>
            </w:pPr>
            <w:r w:rsidRPr="00207690">
              <w:rPr>
                <w:sz w:val="22"/>
                <w:szCs w:val="22"/>
              </w:rPr>
              <w:t>на</w:t>
            </w:r>
          </w:p>
        </w:tc>
        <w:tc>
          <w:tcPr>
            <w:tcW w:w="425" w:type="dxa"/>
            <w:gridSpan w:val="3"/>
            <w:tcBorders>
              <w:bottom w:val="single" w:sz="4" w:space="0" w:color="auto"/>
            </w:tcBorders>
            <w:vAlign w:val="bottom"/>
          </w:tcPr>
          <w:p w:rsidR="0051756F" w:rsidRPr="00207690" w:rsidRDefault="0051756F" w:rsidP="001B0AFD">
            <w:pPr>
              <w:keepLines/>
              <w:widowControl w:val="0"/>
              <w:ind w:right="57"/>
              <w:jc w:val="right"/>
              <w:rPr>
                <w:sz w:val="22"/>
                <w:szCs w:val="22"/>
              </w:rPr>
            </w:pPr>
          </w:p>
        </w:tc>
        <w:tc>
          <w:tcPr>
            <w:tcW w:w="567" w:type="dxa"/>
            <w:gridSpan w:val="3"/>
            <w:tcBorders>
              <w:bottom w:val="nil"/>
              <w:right w:val="single" w:sz="4" w:space="0" w:color="auto"/>
            </w:tcBorders>
            <w:vAlign w:val="bottom"/>
          </w:tcPr>
          <w:p w:rsidR="0051756F" w:rsidRPr="00207690" w:rsidRDefault="0051756F" w:rsidP="001B0AFD">
            <w:pPr>
              <w:keepLines/>
              <w:widowControl w:val="0"/>
              <w:ind w:right="57"/>
              <w:rPr>
                <w:sz w:val="22"/>
                <w:szCs w:val="22"/>
              </w:rPr>
            </w:pPr>
            <w:r w:rsidRPr="00207690">
              <w:rPr>
                <w:sz w:val="22"/>
                <w:szCs w:val="22"/>
              </w:rPr>
              <w:t>л.</w:t>
            </w:r>
          </w:p>
        </w:tc>
      </w:tr>
      <w:tr w:rsidR="0051756F" w:rsidRPr="00207690" w:rsidTr="001B0AFD">
        <w:trPr>
          <w:gridAfter w:val="1"/>
          <w:wAfter w:w="28" w:type="dxa"/>
          <w:cantSplit/>
          <w:trHeight w:val="196"/>
        </w:trPr>
        <w:tc>
          <w:tcPr>
            <w:tcW w:w="567" w:type="dxa"/>
            <w:vMerge/>
            <w:tcBorders>
              <w:left w:val="single" w:sz="4" w:space="0" w:color="auto"/>
              <w:right w:val="single" w:sz="4" w:space="0" w:color="auto"/>
            </w:tcBorders>
            <w:vAlign w:val="center"/>
          </w:tcPr>
          <w:p w:rsidR="0051756F" w:rsidRPr="00207690" w:rsidRDefault="0051756F" w:rsidP="001B0AFD">
            <w:pPr>
              <w:keepLines/>
              <w:widowControl w:val="0"/>
              <w:numPr>
                <w:ilvl w:val="0"/>
                <w:numId w:val="22"/>
              </w:numPr>
              <w:autoSpaceDE w:val="0"/>
              <w:autoSpaceDN w:val="0"/>
              <w:jc w:val="right"/>
              <w:rPr>
                <w:sz w:val="22"/>
                <w:szCs w:val="22"/>
              </w:rPr>
            </w:pPr>
          </w:p>
        </w:tc>
        <w:tc>
          <w:tcPr>
            <w:tcW w:w="8108" w:type="dxa"/>
            <w:vMerge/>
            <w:tcBorders>
              <w:left w:val="nil"/>
              <w:right w:val="single" w:sz="4" w:space="0" w:color="auto"/>
            </w:tcBorders>
          </w:tcPr>
          <w:p w:rsidR="0051756F" w:rsidRPr="00207690" w:rsidRDefault="0051756F" w:rsidP="001B0AFD">
            <w:pPr>
              <w:keepLines/>
              <w:widowControl w:val="0"/>
              <w:spacing w:before="60" w:after="60"/>
              <w:ind w:left="57" w:right="57"/>
              <w:jc w:val="both"/>
              <w:rPr>
                <w:sz w:val="22"/>
                <w:szCs w:val="22"/>
              </w:rPr>
            </w:pPr>
          </w:p>
        </w:tc>
        <w:tc>
          <w:tcPr>
            <w:tcW w:w="1276" w:type="dxa"/>
            <w:gridSpan w:val="8"/>
            <w:tcBorders>
              <w:left w:val="nil"/>
              <w:right w:val="single" w:sz="4" w:space="0" w:color="auto"/>
            </w:tcBorders>
            <w:vAlign w:val="center"/>
          </w:tcPr>
          <w:p w:rsidR="0051756F" w:rsidRPr="00207690" w:rsidRDefault="0051756F" w:rsidP="001B0AFD">
            <w:pPr>
              <w:keepLines/>
              <w:widowControl w:val="0"/>
              <w:ind w:left="142" w:right="57"/>
              <w:rPr>
                <w:sz w:val="22"/>
                <w:szCs w:val="22"/>
              </w:rPr>
            </w:pPr>
            <w:r w:rsidRPr="00207690">
              <w:rPr>
                <w:sz w:val="22"/>
                <w:szCs w:val="22"/>
              </w:rPr>
              <w:t>в 1 экз.</w:t>
            </w:r>
          </w:p>
        </w:tc>
      </w:tr>
      <w:tr w:rsidR="0051756F" w:rsidRPr="00207690" w:rsidTr="001B0AFD">
        <w:trPr>
          <w:gridAfter w:val="1"/>
          <w:wAfter w:w="28" w:type="dxa"/>
          <w:cantSplit/>
          <w:trHeight w:val="22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val="restart"/>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r w:rsidRPr="00207690">
              <w:rPr>
                <w:sz w:val="22"/>
                <w:szCs w:val="22"/>
              </w:rPr>
              <w:t>Список кандидатов по многомандатным избирательным округам в машиночитаемом виде (на компакт-диске, USB Flash Drive и т.п.)</w:t>
            </w:r>
          </w:p>
        </w:tc>
        <w:tc>
          <w:tcPr>
            <w:tcW w:w="76" w:type="dxa"/>
            <w:tcBorders>
              <w:top w:val="single" w:sz="4" w:space="0" w:color="auto"/>
              <w:left w:val="nil"/>
              <w:bottom w:val="nil"/>
              <w:right w:val="nil"/>
            </w:tcBorders>
            <w:vAlign w:val="bottom"/>
          </w:tcPr>
          <w:p w:rsidR="0051756F" w:rsidRPr="00207690" w:rsidRDefault="0051756F" w:rsidP="001B0AFD">
            <w:pPr>
              <w:keepLines/>
              <w:ind w:right="57"/>
              <w:jc w:val="right"/>
              <w:rPr>
                <w:sz w:val="22"/>
                <w:szCs w:val="22"/>
              </w:rPr>
            </w:pPr>
          </w:p>
        </w:tc>
        <w:tc>
          <w:tcPr>
            <w:tcW w:w="709" w:type="dxa"/>
            <w:gridSpan w:val="5"/>
            <w:tcBorders>
              <w:top w:val="single" w:sz="4" w:space="0" w:color="auto"/>
              <w:left w:val="nil"/>
              <w:bottom w:val="single" w:sz="4" w:space="0" w:color="auto"/>
              <w:right w:val="nil"/>
            </w:tcBorders>
            <w:vAlign w:val="bottom"/>
          </w:tcPr>
          <w:p w:rsidR="0051756F" w:rsidRPr="00207690" w:rsidRDefault="0051756F" w:rsidP="001B0AFD">
            <w:pPr>
              <w:keepLines/>
              <w:jc w:val="center"/>
              <w:rPr>
                <w:sz w:val="22"/>
                <w:szCs w:val="22"/>
              </w:rPr>
            </w:pPr>
          </w:p>
        </w:tc>
        <w:tc>
          <w:tcPr>
            <w:tcW w:w="491" w:type="dxa"/>
            <w:gridSpan w:val="2"/>
            <w:tcBorders>
              <w:top w:val="single" w:sz="4" w:space="0" w:color="auto"/>
              <w:left w:val="nil"/>
              <w:bottom w:val="nil"/>
              <w:right w:val="single" w:sz="4" w:space="0" w:color="auto"/>
            </w:tcBorders>
            <w:vAlign w:val="bottom"/>
          </w:tcPr>
          <w:p w:rsidR="0051756F" w:rsidRPr="00207690" w:rsidRDefault="0051756F" w:rsidP="001B0AFD">
            <w:pPr>
              <w:keepLines/>
              <w:ind w:left="57"/>
              <w:rPr>
                <w:sz w:val="22"/>
                <w:szCs w:val="22"/>
              </w:rPr>
            </w:pPr>
            <w:r w:rsidRPr="00207690">
              <w:rPr>
                <w:sz w:val="22"/>
                <w:szCs w:val="22"/>
              </w:rPr>
              <w:t>шт.</w:t>
            </w:r>
          </w:p>
        </w:tc>
      </w:tr>
      <w:tr w:rsidR="0051756F" w:rsidRPr="00207690" w:rsidTr="001B0AFD">
        <w:trPr>
          <w:gridAfter w:val="1"/>
          <w:wAfter w:w="28" w:type="dxa"/>
          <w:cantSplit/>
          <w:trHeight w:val="116"/>
        </w:trPr>
        <w:tc>
          <w:tcPr>
            <w:tcW w:w="567" w:type="dxa"/>
            <w:vMerge/>
            <w:tcBorders>
              <w:top w:val="single" w:sz="4" w:space="0" w:color="auto"/>
              <w:left w:val="single" w:sz="4" w:space="0" w:color="auto"/>
              <w:bottom w:val="single" w:sz="4" w:space="0" w:color="auto"/>
              <w:right w:val="single" w:sz="4" w:space="0" w:color="auto"/>
            </w:tcBorders>
            <w:vAlign w:val="center"/>
          </w:tcPr>
          <w:p w:rsidR="0051756F" w:rsidRPr="00207690" w:rsidRDefault="0051756F" w:rsidP="001B0AFD">
            <w:pPr>
              <w:keepLines/>
              <w:numPr>
                <w:ilvl w:val="0"/>
                <w:numId w:val="22"/>
              </w:numPr>
              <w:autoSpaceDE w:val="0"/>
              <w:autoSpaceDN w:val="0"/>
              <w:jc w:val="right"/>
              <w:rPr>
                <w:sz w:val="22"/>
                <w:szCs w:val="22"/>
              </w:rPr>
            </w:pPr>
          </w:p>
        </w:tc>
        <w:tc>
          <w:tcPr>
            <w:tcW w:w="8108" w:type="dxa"/>
            <w:vMerge/>
            <w:tcBorders>
              <w:top w:val="single" w:sz="4" w:space="0" w:color="auto"/>
              <w:left w:val="nil"/>
              <w:bottom w:val="single" w:sz="4" w:space="0" w:color="auto"/>
              <w:right w:val="single" w:sz="4" w:space="0" w:color="auto"/>
            </w:tcBorders>
          </w:tcPr>
          <w:p w:rsidR="0051756F" w:rsidRPr="00207690" w:rsidRDefault="0051756F" w:rsidP="001B0AFD">
            <w:pPr>
              <w:keepLines/>
              <w:ind w:left="57" w:right="57"/>
              <w:jc w:val="both"/>
              <w:rPr>
                <w:sz w:val="22"/>
                <w:szCs w:val="22"/>
              </w:rPr>
            </w:pPr>
          </w:p>
        </w:tc>
        <w:tc>
          <w:tcPr>
            <w:tcW w:w="1276" w:type="dxa"/>
            <w:gridSpan w:val="8"/>
            <w:tcBorders>
              <w:top w:val="nil"/>
              <w:left w:val="nil"/>
              <w:bottom w:val="single" w:sz="4" w:space="0" w:color="auto"/>
              <w:right w:val="single" w:sz="4" w:space="0" w:color="auto"/>
            </w:tcBorders>
          </w:tcPr>
          <w:p w:rsidR="0051756F" w:rsidRPr="00207690" w:rsidRDefault="0051756F" w:rsidP="001B0AFD">
            <w:pPr>
              <w:keepLines/>
              <w:ind w:left="113"/>
              <w:rPr>
                <w:sz w:val="22"/>
                <w:szCs w:val="22"/>
              </w:rPr>
            </w:pPr>
            <w:r w:rsidRPr="00207690">
              <w:rPr>
                <w:sz w:val="22"/>
                <w:szCs w:val="22"/>
              </w:rPr>
              <w:t>в 1 экз.</w:t>
            </w:r>
          </w:p>
        </w:tc>
      </w:tr>
    </w:tbl>
    <w:p w:rsidR="0051756F" w:rsidRPr="00207690" w:rsidRDefault="0051756F" w:rsidP="0051756F">
      <w:pPr>
        <w:tabs>
          <w:tab w:val="left" w:pos="4536"/>
        </w:tabs>
      </w:pPr>
    </w:p>
    <w:p w:rsidR="0051756F" w:rsidRPr="00207690" w:rsidRDefault="0051756F" w:rsidP="0051756F">
      <w:pPr>
        <w:tabs>
          <w:tab w:val="left" w:pos="4536"/>
        </w:tabs>
      </w:pPr>
      <w:r w:rsidRPr="00207690">
        <w:t xml:space="preserve">Приложения: </w:t>
      </w:r>
    </w:p>
    <w:p w:rsidR="0051756F" w:rsidRPr="00207690" w:rsidRDefault="0051756F" w:rsidP="0051756F">
      <w:pPr>
        <w:numPr>
          <w:ilvl w:val="0"/>
          <w:numId w:val="23"/>
        </w:numPr>
        <w:ind w:left="0" w:firstLine="360"/>
        <w:rPr>
          <w:sz w:val="22"/>
          <w:szCs w:val="22"/>
        </w:rPr>
      </w:pPr>
      <w:r w:rsidRPr="00207690">
        <w:rPr>
          <w:sz w:val="22"/>
          <w:szCs w:val="22"/>
        </w:rPr>
        <w:t>подтверждение получения Списка кандидатов по многомандатным избирательным округам на выборах депутатов Собрания депутатов  _____________________________________________________</w:t>
      </w:r>
    </w:p>
    <w:p w:rsidR="0051756F" w:rsidRPr="00207690" w:rsidRDefault="0051756F" w:rsidP="0051756F">
      <w:pPr>
        <w:rPr>
          <w:sz w:val="22"/>
          <w:szCs w:val="22"/>
        </w:rPr>
      </w:pPr>
      <w:r w:rsidRPr="00207690">
        <w:rPr>
          <w:sz w:val="22"/>
          <w:szCs w:val="22"/>
        </w:rPr>
        <w:t>поселения четвертого созыва Каменского района бумажном носителе     ______ шт. в 1 экз.;</w:t>
      </w:r>
    </w:p>
    <w:p w:rsidR="0051756F" w:rsidRPr="00207690" w:rsidRDefault="0051756F" w:rsidP="0051756F">
      <w:pPr>
        <w:numPr>
          <w:ilvl w:val="0"/>
          <w:numId w:val="23"/>
        </w:numPr>
        <w:ind w:left="0" w:firstLine="360"/>
        <w:rPr>
          <w:sz w:val="22"/>
          <w:szCs w:val="22"/>
        </w:rPr>
      </w:pPr>
      <w:r w:rsidRPr="00207690">
        <w:rPr>
          <w:sz w:val="22"/>
          <w:szCs w:val="22"/>
        </w:rPr>
        <w:t>подтверждение получения Списка кандидатов по многомандатным избирательным округам на выборах депутатов Собрания депутатов  _____________________________________________________</w:t>
      </w:r>
    </w:p>
    <w:p w:rsidR="0051756F" w:rsidRPr="00207690" w:rsidRDefault="0051756F" w:rsidP="0051756F">
      <w:pPr>
        <w:rPr>
          <w:sz w:val="22"/>
          <w:szCs w:val="22"/>
        </w:rPr>
      </w:pPr>
      <w:r w:rsidRPr="00207690">
        <w:rPr>
          <w:sz w:val="22"/>
          <w:szCs w:val="22"/>
        </w:rPr>
        <w:t>поселения четвертого созыва Каменского района бумажном носителе     ______ шт. в 1 экз.;</w:t>
      </w:r>
    </w:p>
    <w:p w:rsidR="0051756F" w:rsidRPr="00207690" w:rsidRDefault="0051756F" w:rsidP="0051756F">
      <w:pPr>
        <w:numPr>
          <w:ilvl w:val="0"/>
          <w:numId w:val="23"/>
        </w:numPr>
        <w:rPr>
          <w:sz w:val="22"/>
          <w:szCs w:val="22"/>
        </w:rPr>
      </w:pPr>
      <w:r w:rsidRPr="00207690">
        <w:rPr>
          <w:sz w:val="22"/>
          <w:szCs w:val="22"/>
        </w:rPr>
        <w:t>…</w:t>
      </w:r>
    </w:p>
    <w:p w:rsidR="0051756F" w:rsidRPr="00207690" w:rsidRDefault="0051756F" w:rsidP="0051756F">
      <w:pPr>
        <w:tabs>
          <w:tab w:val="left" w:pos="4536"/>
        </w:tabs>
        <w:spacing w:before="240"/>
      </w:pPr>
    </w:p>
    <w:p w:rsidR="0051756F" w:rsidRPr="00207690" w:rsidRDefault="0051756F" w:rsidP="0051756F">
      <w:pPr>
        <w:tabs>
          <w:tab w:val="left" w:pos="4536"/>
        </w:tabs>
        <w:spacing w:before="240"/>
      </w:pPr>
    </w:p>
    <w:p w:rsidR="0051756F" w:rsidRPr="00207690" w:rsidRDefault="0051756F" w:rsidP="0051756F">
      <w:pPr>
        <w:tabs>
          <w:tab w:val="left" w:pos="4536"/>
        </w:tabs>
        <w:spacing w:before="240"/>
      </w:pPr>
      <w:r w:rsidRPr="00207690">
        <w:lastRenderedPageBreak/>
        <w:t>Дата и время выдачи подтверждения: "___" час. "___" мин. "___" __________ 20___ года.</w:t>
      </w:r>
    </w:p>
    <w:p w:rsidR="0051756F" w:rsidRPr="00207690" w:rsidRDefault="0051756F" w:rsidP="0051756F">
      <w:pPr>
        <w:tabs>
          <w:tab w:val="left" w:pos="4536"/>
        </w:tabs>
        <w:spacing w:before="360"/>
      </w:pPr>
      <w:r w:rsidRPr="00207690">
        <w:t>Уполномоченный представитель</w:t>
      </w:r>
      <w:r w:rsidRPr="00207690">
        <w:br/>
        <w:t>избирательного объединения</w:t>
      </w:r>
      <w:r w:rsidRPr="00207690">
        <w:tab/>
      </w:r>
    </w:p>
    <w:p w:rsidR="0051756F" w:rsidRPr="00207690" w:rsidRDefault="0051756F" w:rsidP="0051756F">
      <w:pPr>
        <w:pBdr>
          <w:top w:val="single" w:sz="4" w:space="1" w:color="auto"/>
        </w:pBdr>
        <w:ind w:left="4536"/>
        <w:rPr>
          <w:sz w:val="2"/>
          <w:szCs w:val="2"/>
        </w:rPr>
      </w:pPr>
    </w:p>
    <w:p w:rsidR="0051756F" w:rsidRPr="00207690" w:rsidRDefault="0051756F" w:rsidP="0051756F">
      <w:pPr>
        <w:tabs>
          <w:tab w:val="left" w:pos="4536"/>
        </w:tabs>
        <w:spacing w:before="240"/>
      </w:pPr>
      <w:r w:rsidRPr="00207690">
        <w:t>Руководитель и (или) член</w:t>
      </w:r>
      <w:r w:rsidRPr="00207690">
        <w:br/>
        <w:t>рабочей группы по приему и проверке</w:t>
      </w:r>
      <w:r w:rsidRPr="00207690">
        <w:br/>
        <w:t>избирательных документов</w:t>
      </w:r>
      <w:r w:rsidRPr="00207690">
        <w:tab/>
      </w:r>
    </w:p>
    <w:p w:rsidR="0051756F" w:rsidRPr="00207690" w:rsidRDefault="0051756F" w:rsidP="0051756F">
      <w:pPr>
        <w:pBdr>
          <w:top w:val="single" w:sz="4" w:space="1" w:color="auto"/>
        </w:pBdr>
        <w:ind w:left="4536"/>
        <w:rPr>
          <w:sz w:val="2"/>
          <w:szCs w:val="2"/>
        </w:rPr>
      </w:pPr>
    </w:p>
    <w:p w:rsidR="0051756F" w:rsidRPr="00207690" w:rsidRDefault="0051756F" w:rsidP="0051756F">
      <w:pPr>
        <w:outlineLvl w:val="0"/>
        <w:rPr>
          <w:szCs w:val="22"/>
        </w:rPr>
      </w:pPr>
      <w:r w:rsidRPr="00207690">
        <w:rPr>
          <w:szCs w:val="22"/>
        </w:rPr>
        <w:t>М.П.</w:t>
      </w:r>
    </w:p>
    <w:p w:rsidR="0051756F" w:rsidRPr="00207690" w:rsidRDefault="0051756F" w:rsidP="0051756F">
      <w:pPr>
        <w:widowControl w:val="0"/>
        <w:autoSpaceDE w:val="0"/>
        <w:autoSpaceDN w:val="0"/>
        <w:adjustRightInd w:val="0"/>
        <w:spacing w:line="276" w:lineRule="auto"/>
        <w:jc w:val="both"/>
        <w:rPr>
          <w:sz w:val="28"/>
          <w:szCs w:val="28"/>
        </w:rPr>
      </w:pPr>
    </w:p>
    <w:p w:rsidR="0051756F" w:rsidRPr="00207690" w:rsidRDefault="0051756F" w:rsidP="0051756F">
      <w:pPr>
        <w:rPr>
          <w:sz w:val="22"/>
          <w:szCs w:val="22"/>
        </w:rPr>
      </w:pPr>
      <w:r w:rsidRPr="00207690">
        <w:rPr>
          <w:sz w:val="20"/>
          <w:szCs w:val="22"/>
        </w:rPr>
        <w:t>* Ненужные строки исключить (вычеркнуть)</w:t>
      </w:r>
      <w:r w:rsidRPr="00207690">
        <w:rPr>
          <w:sz w:val="22"/>
          <w:szCs w:val="22"/>
        </w:rPr>
        <w:t xml:space="preserve"> </w:t>
      </w: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p>
    <w:p w:rsidR="0051756F" w:rsidRPr="00207690" w:rsidRDefault="0051756F" w:rsidP="0051756F">
      <w:pPr>
        <w:ind w:left="5954"/>
        <w:jc w:val="both"/>
        <w:outlineLvl w:val="0"/>
        <w:rPr>
          <w:sz w:val="22"/>
          <w:szCs w:val="22"/>
        </w:rPr>
      </w:pPr>
      <w:r w:rsidRPr="00207690">
        <w:rPr>
          <w:sz w:val="22"/>
          <w:szCs w:val="22"/>
        </w:rPr>
        <w:lastRenderedPageBreak/>
        <w:br/>
        <w:t xml:space="preserve">Приложение </w:t>
      </w:r>
    </w:p>
    <w:p w:rsidR="0051756F" w:rsidRPr="00207690" w:rsidRDefault="0051756F" w:rsidP="0051756F">
      <w:pPr>
        <w:ind w:left="5954"/>
        <w:jc w:val="both"/>
        <w:outlineLvl w:val="0"/>
        <w:rPr>
          <w:bCs/>
          <w:sz w:val="22"/>
          <w:szCs w:val="22"/>
        </w:rPr>
      </w:pPr>
      <w:r w:rsidRPr="00207690">
        <w:rPr>
          <w:sz w:val="22"/>
          <w:szCs w:val="22"/>
        </w:rPr>
        <w:t>к</w:t>
      </w:r>
      <w:r w:rsidRPr="00207690">
        <w:rPr>
          <w:bCs/>
          <w:sz w:val="22"/>
          <w:szCs w:val="22"/>
        </w:rPr>
        <w:t xml:space="preserve"> подтверждению получения документов для заверения списка кандидатов по многомандатным избирательным округам, выдвинутых избирательным объединением</w:t>
      </w:r>
    </w:p>
    <w:p w:rsidR="0051756F" w:rsidRPr="00207690" w:rsidRDefault="0051756F" w:rsidP="0051756F">
      <w:pPr>
        <w:jc w:val="center"/>
        <w:rPr>
          <w:b/>
          <w:bCs/>
          <w:sz w:val="12"/>
        </w:rPr>
      </w:pPr>
    </w:p>
    <w:p w:rsidR="0051756F" w:rsidRPr="00207690" w:rsidRDefault="0051756F" w:rsidP="0051756F">
      <w:pPr>
        <w:widowControl w:val="0"/>
        <w:suppressAutoHyphens/>
        <w:ind w:left="5245"/>
        <w:jc w:val="center"/>
        <w:outlineLvl w:val="0"/>
        <w:rPr>
          <w:sz w:val="22"/>
          <w:szCs w:val="22"/>
        </w:rPr>
      </w:pPr>
    </w:p>
    <w:p w:rsidR="0051756F" w:rsidRPr="00207690" w:rsidRDefault="0051756F" w:rsidP="0051756F">
      <w:pPr>
        <w:widowControl w:val="0"/>
        <w:suppressAutoHyphens/>
        <w:ind w:left="5245"/>
        <w:jc w:val="center"/>
        <w:outlineLvl w:val="0"/>
        <w:rPr>
          <w:sz w:val="22"/>
          <w:szCs w:val="22"/>
        </w:rPr>
      </w:pPr>
    </w:p>
    <w:p w:rsidR="0051756F" w:rsidRPr="00207690" w:rsidRDefault="0051756F" w:rsidP="0051756F">
      <w:pPr>
        <w:jc w:val="center"/>
        <w:outlineLvl w:val="0"/>
        <w:rPr>
          <w:b/>
          <w:bCs/>
          <w:szCs w:val="26"/>
        </w:rPr>
      </w:pPr>
      <w:r w:rsidRPr="00207690">
        <w:rPr>
          <w:b/>
          <w:bCs/>
          <w:szCs w:val="26"/>
        </w:rPr>
        <w:t>ПОДТВЕРЖДЕНИЕ</w:t>
      </w:r>
    </w:p>
    <w:p w:rsidR="0051756F" w:rsidRPr="00207690" w:rsidRDefault="0051756F" w:rsidP="0051756F">
      <w:pPr>
        <w:jc w:val="center"/>
        <w:rPr>
          <w:b/>
          <w:bCs/>
        </w:rPr>
      </w:pPr>
      <w:r w:rsidRPr="00207690">
        <w:rPr>
          <w:b/>
          <w:bCs/>
        </w:rPr>
        <w:t xml:space="preserve">получения списка кандидатов </w:t>
      </w:r>
    </w:p>
    <w:p w:rsidR="0051756F" w:rsidRPr="00207690" w:rsidRDefault="0051756F" w:rsidP="0051756F">
      <w:pPr>
        <w:jc w:val="center"/>
        <w:rPr>
          <w:b/>
          <w:bCs/>
        </w:rPr>
      </w:pPr>
      <w:r w:rsidRPr="00207690">
        <w:rPr>
          <w:b/>
          <w:bCs/>
        </w:rPr>
        <w:t xml:space="preserve">по </w:t>
      </w:r>
      <w:r w:rsidRPr="00207690">
        <w:rPr>
          <w:b/>
          <w:bCs/>
          <w:szCs w:val="26"/>
        </w:rPr>
        <w:t>многомандатным избирательным округам, выдвинутых</w:t>
      </w:r>
    </w:p>
    <w:p w:rsidR="0051756F" w:rsidRPr="00207690" w:rsidRDefault="0051756F" w:rsidP="0051756F">
      <w:pPr>
        <w:jc w:val="center"/>
        <w:rPr>
          <w:b/>
          <w:bCs/>
          <w:sz w:val="12"/>
        </w:rPr>
      </w:pPr>
    </w:p>
    <w:tbl>
      <w:tblPr>
        <w:tblW w:w="9384" w:type="dxa"/>
        <w:tblLayout w:type="fixed"/>
        <w:tblCellMar>
          <w:left w:w="28" w:type="dxa"/>
          <w:right w:w="28" w:type="dxa"/>
        </w:tblCellMar>
        <w:tblLook w:val="0000" w:firstRow="0" w:lastRow="0" w:firstColumn="0" w:lastColumn="0" w:noHBand="0" w:noVBand="0"/>
      </w:tblPr>
      <w:tblGrid>
        <w:gridCol w:w="9384"/>
      </w:tblGrid>
      <w:tr w:rsidR="0051756F" w:rsidRPr="00207690" w:rsidTr="001B0AFD">
        <w:tc>
          <w:tcPr>
            <w:tcW w:w="9384" w:type="dxa"/>
            <w:tcBorders>
              <w:top w:val="nil"/>
              <w:left w:val="nil"/>
              <w:bottom w:val="single" w:sz="4" w:space="0" w:color="auto"/>
              <w:right w:val="nil"/>
            </w:tcBorders>
            <w:vAlign w:val="bottom"/>
          </w:tcPr>
          <w:p w:rsidR="0051756F" w:rsidRPr="00207690" w:rsidRDefault="0051756F" w:rsidP="001B0AFD">
            <w:pPr>
              <w:jc w:val="center"/>
              <w:rPr>
                <w:b/>
              </w:rPr>
            </w:pPr>
          </w:p>
        </w:tc>
      </w:tr>
      <w:tr w:rsidR="0051756F" w:rsidRPr="00207690" w:rsidTr="001B0AFD">
        <w:tc>
          <w:tcPr>
            <w:tcW w:w="9384" w:type="dxa"/>
            <w:tcBorders>
              <w:top w:val="single" w:sz="4" w:space="0" w:color="auto"/>
              <w:left w:val="nil"/>
              <w:bottom w:val="nil"/>
              <w:right w:val="nil"/>
            </w:tcBorders>
          </w:tcPr>
          <w:p w:rsidR="0051756F" w:rsidRPr="00207690" w:rsidRDefault="0051756F" w:rsidP="001B0AFD">
            <w:pPr>
              <w:jc w:val="center"/>
              <w:rPr>
                <w:sz w:val="16"/>
                <w:szCs w:val="18"/>
              </w:rPr>
            </w:pPr>
            <w:r w:rsidRPr="00207690">
              <w:rPr>
                <w:sz w:val="16"/>
                <w:szCs w:val="18"/>
              </w:rPr>
              <w:t>(наименование избирательного объединения)</w:t>
            </w:r>
          </w:p>
        </w:tc>
      </w:tr>
    </w:tbl>
    <w:p w:rsidR="0051756F" w:rsidRPr="00207690" w:rsidRDefault="0051756F" w:rsidP="0051756F">
      <w:pPr>
        <w:jc w:val="center"/>
        <w:rPr>
          <w:bCs/>
        </w:rPr>
      </w:pPr>
      <w:r w:rsidRPr="00207690">
        <w:rPr>
          <w:b/>
          <w:bCs/>
        </w:rPr>
        <w:t>на выборах депутатов Собрания депутатов</w:t>
      </w:r>
      <w:r w:rsidRPr="00207690">
        <w:rPr>
          <w:bCs/>
        </w:rPr>
        <w:t xml:space="preserve"> _____________________________ _______________________</w:t>
      </w:r>
      <w:r w:rsidRPr="00207690">
        <w:rPr>
          <w:b/>
          <w:bCs/>
        </w:rPr>
        <w:t>поселения четвертого созыва Каменского района Ростовской области</w:t>
      </w:r>
    </w:p>
    <w:p w:rsidR="0051756F" w:rsidRPr="00207690" w:rsidRDefault="0051756F" w:rsidP="0051756F">
      <w:pPr>
        <w:jc w:val="center"/>
        <w:rPr>
          <w:bCs/>
          <w:sz w:val="28"/>
          <w:szCs w:val="28"/>
        </w:rPr>
      </w:pPr>
    </w:p>
    <w:p w:rsidR="0051756F" w:rsidRPr="00207690" w:rsidRDefault="0051756F" w:rsidP="0051756F">
      <w:pPr>
        <w:rPr>
          <w:bCs/>
        </w:rPr>
      </w:pPr>
      <w:r w:rsidRPr="00207690">
        <w:rPr>
          <w:bCs/>
        </w:rPr>
        <w:t xml:space="preserve">    Территориальная избирательная комиссия Каменского района Ростовской области получила </w:t>
      </w:r>
    </w:p>
    <w:p w:rsidR="0051756F" w:rsidRPr="00207690" w:rsidRDefault="0051756F" w:rsidP="0051756F">
      <w:pPr>
        <w:rPr>
          <w:bCs/>
        </w:rPr>
      </w:pPr>
      <w:r w:rsidRPr="00207690">
        <w:rPr>
          <w:bCs/>
        </w:rPr>
        <w:t>от ________________________________________________________________________________</w:t>
      </w:r>
    </w:p>
    <w:p w:rsidR="0051756F" w:rsidRPr="00207690" w:rsidRDefault="0051756F" w:rsidP="0051756F">
      <w:pPr>
        <w:jc w:val="center"/>
        <w:rPr>
          <w:bCs/>
        </w:rPr>
      </w:pPr>
      <w:r w:rsidRPr="00207690">
        <w:rPr>
          <w:sz w:val="14"/>
          <w:szCs w:val="16"/>
        </w:rPr>
        <w:t>(фамилия, имя, отчество уполномоченного представителя избирательного объединения)</w:t>
      </w:r>
    </w:p>
    <w:p w:rsidR="0051756F" w:rsidRPr="00207690" w:rsidRDefault="0051756F" w:rsidP="0051756F">
      <w:pPr>
        <w:ind w:firstLine="142"/>
      </w:pPr>
      <w:r w:rsidRPr="00207690">
        <w:rPr>
          <w:bCs/>
        </w:rPr>
        <w:t>следующие документы</w:t>
      </w:r>
      <w:r w:rsidRPr="00207690">
        <w:rPr>
          <w:bCs/>
          <w:vertAlign w:val="superscript"/>
        </w:rPr>
        <w:t>*</w:t>
      </w:r>
      <w:r w:rsidRPr="00207690">
        <w:rPr>
          <w:bCs/>
        </w:rPr>
        <w:t>:</w:t>
      </w:r>
    </w:p>
    <w:p w:rsidR="0051756F" w:rsidRPr="00207690" w:rsidRDefault="0051756F" w:rsidP="0051756F">
      <w:pPr>
        <w:rPr>
          <w:sz w:val="14"/>
        </w:rPr>
      </w:pPr>
    </w:p>
    <w:tbl>
      <w:tblPr>
        <w:tblW w:w="9979" w:type="dxa"/>
        <w:tblLayout w:type="fixed"/>
        <w:tblCellMar>
          <w:left w:w="28" w:type="dxa"/>
          <w:right w:w="28" w:type="dxa"/>
        </w:tblCellMar>
        <w:tblLook w:val="0000" w:firstRow="0" w:lastRow="0" w:firstColumn="0" w:lastColumn="0" w:noHBand="0" w:noVBand="0"/>
      </w:tblPr>
      <w:tblGrid>
        <w:gridCol w:w="567"/>
        <w:gridCol w:w="8108"/>
        <w:gridCol w:w="170"/>
        <w:gridCol w:w="284"/>
        <w:gridCol w:w="425"/>
        <w:gridCol w:w="425"/>
      </w:tblGrid>
      <w:tr w:rsidR="0051756F" w:rsidRPr="00207690" w:rsidTr="001B0AFD">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756F" w:rsidRPr="00207690" w:rsidRDefault="0051756F" w:rsidP="0051756F">
            <w:pPr>
              <w:keepLines/>
              <w:numPr>
                <w:ilvl w:val="0"/>
                <w:numId w:val="24"/>
              </w:numPr>
              <w:autoSpaceDE w:val="0"/>
              <w:autoSpaceDN w:val="0"/>
              <w:jc w:val="right"/>
              <w:rPr>
                <w:sz w:val="22"/>
                <w:szCs w:val="22"/>
              </w:rPr>
            </w:pPr>
          </w:p>
        </w:tc>
        <w:tc>
          <w:tcPr>
            <w:tcW w:w="8108" w:type="dxa"/>
            <w:vMerge w:val="restart"/>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r w:rsidRPr="00207690">
              <w:rPr>
                <w:sz w:val="22"/>
                <w:szCs w:val="22"/>
              </w:rPr>
              <w:t>Список кандидатов по многомандатным избирательным округам на бумажном носителе</w:t>
            </w:r>
          </w:p>
        </w:tc>
        <w:tc>
          <w:tcPr>
            <w:tcW w:w="454" w:type="dxa"/>
            <w:gridSpan w:val="2"/>
            <w:tcBorders>
              <w:top w:val="single" w:sz="4" w:space="0" w:color="auto"/>
              <w:left w:val="nil"/>
              <w:bottom w:val="nil"/>
              <w:right w:val="nil"/>
            </w:tcBorders>
            <w:vAlign w:val="bottom"/>
          </w:tcPr>
          <w:p w:rsidR="0051756F" w:rsidRPr="00207690" w:rsidRDefault="0051756F" w:rsidP="001B0AFD">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1756F" w:rsidRPr="00207690" w:rsidRDefault="0051756F" w:rsidP="001B0AFD">
            <w:pPr>
              <w:keepLines/>
              <w:jc w:val="center"/>
              <w:rPr>
                <w:sz w:val="22"/>
                <w:szCs w:val="22"/>
              </w:rPr>
            </w:pPr>
          </w:p>
        </w:tc>
        <w:tc>
          <w:tcPr>
            <w:tcW w:w="425" w:type="dxa"/>
            <w:tcBorders>
              <w:top w:val="single" w:sz="4" w:space="0" w:color="auto"/>
              <w:left w:val="nil"/>
              <w:bottom w:val="nil"/>
              <w:right w:val="single" w:sz="4" w:space="0" w:color="auto"/>
            </w:tcBorders>
            <w:vAlign w:val="bottom"/>
          </w:tcPr>
          <w:p w:rsidR="0051756F" w:rsidRPr="00207690" w:rsidRDefault="0051756F" w:rsidP="001B0AFD">
            <w:pPr>
              <w:keepLines/>
              <w:ind w:left="57"/>
              <w:rPr>
                <w:sz w:val="22"/>
                <w:szCs w:val="22"/>
              </w:rPr>
            </w:pPr>
            <w:r w:rsidRPr="00207690">
              <w:rPr>
                <w:sz w:val="22"/>
                <w:szCs w:val="22"/>
              </w:rPr>
              <w:t>л.</w:t>
            </w:r>
          </w:p>
        </w:tc>
      </w:tr>
      <w:tr w:rsidR="0051756F" w:rsidRPr="00207690" w:rsidTr="0051756F">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51756F" w:rsidRPr="00207690" w:rsidRDefault="0051756F" w:rsidP="0051756F">
            <w:pPr>
              <w:keepLines/>
              <w:numPr>
                <w:ilvl w:val="0"/>
                <w:numId w:val="24"/>
              </w:numPr>
              <w:autoSpaceDE w:val="0"/>
              <w:autoSpaceDN w:val="0"/>
              <w:jc w:val="right"/>
              <w:rPr>
                <w:sz w:val="22"/>
                <w:szCs w:val="22"/>
              </w:rPr>
            </w:pPr>
          </w:p>
        </w:tc>
        <w:tc>
          <w:tcPr>
            <w:tcW w:w="8108" w:type="dxa"/>
            <w:vMerge/>
            <w:tcBorders>
              <w:top w:val="single" w:sz="4" w:space="0" w:color="auto"/>
              <w:left w:val="nil"/>
              <w:bottom w:val="single" w:sz="4" w:space="0" w:color="auto"/>
              <w:right w:val="single" w:sz="4" w:space="0" w:color="auto"/>
            </w:tcBorders>
          </w:tcPr>
          <w:p w:rsidR="0051756F" w:rsidRPr="00207690" w:rsidRDefault="0051756F" w:rsidP="001B0AFD">
            <w:pPr>
              <w:keepLines/>
              <w:spacing w:before="60" w:after="60"/>
              <w:ind w:left="57" w:right="57"/>
              <w:jc w:val="both"/>
              <w:rPr>
                <w:sz w:val="22"/>
                <w:szCs w:val="22"/>
              </w:rPr>
            </w:pPr>
          </w:p>
        </w:tc>
        <w:tc>
          <w:tcPr>
            <w:tcW w:w="1304" w:type="dxa"/>
            <w:gridSpan w:val="4"/>
            <w:tcBorders>
              <w:top w:val="nil"/>
              <w:left w:val="nil"/>
              <w:bottom w:val="single" w:sz="4" w:space="0" w:color="auto"/>
              <w:right w:val="single" w:sz="4" w:space="0" w:color="auto"/>
            </w:tcBorders>
          </w:tcPr>
          <w:p w:rsidR="0051756F" w:rsidRPr="00207690" w:rsidRDefault="0051756F" w:rsidP="001B0AFD">
            <w:pPr>
              <w:keepLines/>
              <w:ind w:left="113"/>
              <w:rPr>
                <w:sz w:val="22"/>
                <w:szCs w:val="22"/>
              </w:rPr>
            </w:pPr>
            <w:r w:rsidRPr="00207690">
              <w:rPr>
                <w:sz w:val="22"/>
                <w:szCs w:val="22"/>
              </w:rPr>
              <w:t>в 1 экз.</w:t>
            </w:r>
          </w:p>
        </w:tc>
      </w:tr>
      <w:tr w:rsidR="0051756F" w:rsidRPr="00207690" w:rsidTr="0051756F">
        <w:trPr>
          <w:cantSplit/>
          <w:trHeight w:val="298"/>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756F" w:rsidRPr="00207690" w:rsidRDefault="0051756F" w:rsidP="0051756F">
            <w:pPr>
              <w:keepLines/>
              <w:widowControl w:val="0"/>
              <w:numPr>
                <w:ilvl w:val="0"/>
                <w:numId w:val="24"/>
              </w:numPr>
              <w:autoSpaceDE w:val="0"/>
              <w:autoSpaceDN w:val="0"/>
              <w:jc w:val="right"/>
              <w:rPr>
                <w:sz w:val="22"/>
                <w:szCs w:val="22"/>
              </w:rPr>
            </w:pPr>
          </w:p>
        </w:tc>
        <w:tc>
          <w:tcPr>
            <w:tcW w:w="8108" w:type="dxa"/>
            <w:vMerge w:val="restart"/>
            <w:tcBorders>
              <w:top w:val="single" w:sz="4" w:space="0" w:color="auto"/>
              <w:left w:val="nil"/>
              <w:right w:val="single" w:sz="4" w:space="0" w:color="auto"/>
            </w:tcBorders>
          </w:tcPr>
          <w:p w:rsidR="0051756F" w:rsidRPr="00207690" w:rsidRDefault="0051756F" w:rsidP="001B0AFD">
            <w:pPr>
              <w:keepLines/>
              <w:widowControl w:val="0"/>
              <w:spacing w:before="60" w:after="60"/>
              <w:ind w:left="57" w:right="57"/>
              <w:jc w:val="both"/>
              <w:rPr>
                <w:sz w:val="22"/>
                <w:szCs w:val="22"/>
              </w:rPr>
            </w:pPr>
            <w:r w:rsidRPr="00207690">
              <w:rPr>
                <w:sz w:val="22"/>
                <w:szCs w:val="22"/>
              </w:rPr>
              <w:t>Заявление каждого из кандидатов, включенных в список кандидатов по многомандатным избирательным округам, о согласии баллотироваться:</w:t>
            </w:r>
          </w:p>
        </w:tc>
        <w:tc>
          <w:tcPr>
            <w:tcW w:w="170" w:type="dxa"/>
            <w:tcBorders>
              <w:top w:val="single" w:sz="4" w:space="0" w:color="auto"/>
              <w:left w:val="nil"/>
              <w:bottom w:val="nil"/>
            </w:tcBorders>
            <w:vAlign w:val="bottom"/>
          </w:tcPr>
          <w:p w:rsidR="0051756F" w:rsidRPr="00207690" w:rsidRDefault="0051756F" w:rsidP="001B0AFD">
            <w:pPr>
              <w:keepLines/>
              <w:widowControl w:val="0"/>
              <w:ind w:right="57"/>
              <w:jc w:val="right"/>
              <w:rPr>
                <w:sz w:val="22"/>
                <w:szCs w:val="22"/>
              </w:rPr>
            </w:pPr>
          </w:p>
        </w:tc>
        <w:tc>
          <w:tcPr>
            <w:tcW w:w="709" w:type="dxa"/>
            <w:gridSpan w:val="2"/>
            <w:tcBorders>
              <w:bottom w:val="single" w:sz="4" w:space="0" w:color="auto"/>
            </w:tcBorders>
            <w:vAlign w:val="bottom"/>
          </w:tcPr>
          <w:p w:rsidR="0051756F" w:rsidRPr="00207690" w:rsidRDefault="0051756F" w:rsidP="001B0AFD">
            <w:pPr>
              <w:keepLines/>
              <w:widowControl w:val="0"/>
              <w:rPr>
                <w:sz w:val="22"/>
                <w:szCs w:val="22"/>
              </w:rPr>
            </w:pPr>
          </w:p>
        </w:tc>
        <w:tc>
          <w:tcPr>
            <w:tcW w:w="425" w:type="dxa"/>
            <w:tcBorders>
              <w:top w:val="single" w:sz="4" w:space="0" w:color="auto"/>
              <w:bottom w:val="nil"/>
              <w:right w:val="single" w:sz="4" w:space="0" w:color="auto"/>
            </w:tcBorders>
            <w:vAlign w:val="bottom"/>
          </w:tcPr>
          <w:p w:rsidR="0051756F" w:rsidRPr="00207690" w:rsidRDefault="0051756F" w:rsidP="001B0AFD">
            <w:pPr>
              <w:keepLines/>
              <w:widowControl w:val="0"/>
              <w:ind w:left="57"/>
              <w:rPr>
                <w:sz w:val="22"/>
                <w:szCs w:val="22"/>
              </w:rPr>
            </w:pPr>
            <w:r w:rsidRPr="00207690">
              <w:rPr>
                <w:sz w:val="22"/>
                <w:szCs w:val="22"/>
              </w:rPr>
              <w:t>шт</w:t>
            </w:r>
          </w:p>
        </w:tc>
      </w:tr>
      <w:tr w:rsidR="0051756F" w:rsidRPr="00207690" w:rsidTr="0051756F">
        <w:trPr>
          <w:cantSplit/>
          <w:trHeight w:val="275"/>
        </w:trPr>
        <w:tc>
          <w:tcPr>
            <w:tcW w:w="567" w:type="dxa"/>
            <w:vMerge/>
            <w:tcBorders>
              <w:left w:val="single" w:sz="4" w:space="0" w:color="auto"/>
              <w:bottom w:val="single" w:sz="4" w:space="0" w:color="auto"/>
              <w:right w:val="single" w:sz="4" w:space="0" w:color="auto"/>
            </w:tcBorders>
            <w:vAlign w:val="center"/>
          </w:tcPr>
          <w:p w:rsidR="0051756F" w:rsidRPr="00207690" w:rsidRDefault="0051756F" w:rsidP="0051756F">
            <w:pPr>
              <w:keepLines/>
              <w:widowControl w:val="0"/>
              <w:numPr>
                <w:ilvl w:val="0"/>
                <w:numId w:val="24"/>
              </w:numPr>
              <w:autoSpaceDE w:val="0"/>
              <w:autoSpaceDN w:val="0"/>
              <w:jc w:val="right"/>
              <w:rPr>
                <w:sz w:val="22"/>
                <w:szCs w:val="22"/>
              </w:rPr>
            </w:pPr>
          </w:p>
        </w:tc>
        <w:tc>
          <w:tcPr>
            <w:tcW w:w="8108" w:type="dxa"/>
            <w:vMerge/>
            <w:tcBorders>
              <w:left w:val="nil"/>
              <w:right w:val="single" w:sz="4" w:space="0" w:color="auto"/>
            </w:tcBorders>
          </w:tcPr>
          <w:p w:rsidR="0051756F" w:rsidRPr="00207690" w:rsidRDefault="0051756F" w:rsidP="001B0AFD">
            <w:pPr>
              <w:keepLines/>
              <w:widowControl w:val="0"/>
              <w:spacing w:before="60" w:after="60"/>
              <w:ind w:left="57" w:right="57"/>
              <w:jc w:val="both"/>
              <w:rPr>
                <w:sz w:val="22"/>
                <w:szCs w:val="22"/>
              </w:rPr>
            </w:pPr>
          </w:p>
        </w:tc>
        <w:tc>
          <w:tcPr>
            <w:tcW w:w="454" w:type="dxa"/>
            <w:gridSpan w:val="2"/>
            <w:tcBorders>
              <w:left w:val="nil"/>
              <w:bottom w:val="nil"/>
            </w:tcBorders>
            <w:vAlign w:val="bottom"/>
          </w:tcPr>
          <w:p w:rsidR="0051756F" w:rsidRPr="00207690" w:rsidRDefault="0051756F" w:rsidP="001B0AFD">
            <w:pPr>
              <w:keepLines/>
              <w:widowControl w:val="0"/>
              <w:ind w:right="57"/>
              <w:jc w:val="right"/>
              <w:rPr>
                <w:sz w:val="22"/>
                <w:szCs w:val="22"/>
              </w:rPr>
            </w:pPr>
            <w:r w:rsidRPr="00207690">
              <w:rPr>
                <w:sz w:val="22"/>
                <w:szCs w:val="22"/>
              </w:rPr>
              <w:t>на</w:t>
            </w:r>
          </w:p>
        </w:tc>
        <w:tc>
          <w:tcPr>
            <w:tcW w:w="425" w:type="dxa"/>
            <w:tcBorders>
              <w:bottom w:val="single" w:sz="4" w:space="0" w:color="auto"/>
            </w:tcBorders>
            <w:vAlign w:val="bottom"/>
          </w:tcPr>
          <w:p w:rsidR="0051756F" w:rsidRPr="00207690" w:rsidRDefault="0051756F" w:rsidP="001B0AFD">
            <w:pPr>
              <w:keepLines/>
              <w:widowControl w:val="0"/>
              <w:ind w:right="57"/>
              <w:jc w:val="right"/>
              <w:rPr>
                <w:sz w:val="22"/>
                <w:szCs w:val="22"/>
              </w:rPr>
            </w:pPr>
          </w:p>
        </w:tc>
        <w:tc>
          <w:tcPr>
            <w:tcW w:w="425" w:type="dxa"/>
            <w:tcBorders>
              <w:bottom w:val="nil"/>
              <w:right w:val="single" w:sz="4" w:space="0" w:color="auto"/>
            </w:tcBorders>
            <w:vAlign w:val="bottom"/>
          </w:tcPr>
          <w:p w:rsidR="0051756F" w:rsidRPr="00207690" w:rsidRDefault="0051756F" w:rsidP="001B0AFD">
            <w:pPr>
              <w:keepLines/>
              <w:widowControl w:val="0"/>
              <w:ind w:right="57"/>
              <w:rPr>
                <w:sz w:val="22"/>
                <w:szCs w:val="22"/>
              </w:rPr>
            </w:pPr>
            <w:r w:rsidRPr="00207690">
              <w:rPr>
                <w:sz w:val="22"/>
                <w:szCs w:val="22"/>
              </w:rPr>
              <w:t>л.</w:t>
            </w:r>
          </w:p>
        </w:tc>
      </w:tr>
      <w:tr w:rsidR="0051756F" w:rsidRPr="00207690" w:rsidTr="0051756F">
        <w:trPr>
          <w:cantSplit/>
          <w:trHeight w:val="196"/>
        </w:trPr>
        <w:tc>
          <w:tcPr>
            <w:tcW w:w="567" w:type="dxa"/>
            <w:vMerge/>
            <w:tcBorders>
              <w:left w:val="single" w:sz="4" w:space="0" w:color="auto"/>
              <w:bottom w:val="single" w:sz="4" w:space="0" w:color="auto"/>
              <w:right w:val="single" w:sz="4" w:space="0" w:color="auto"/>
            </w:tcBorders>
            <w:vAlign w:val="center"/>
          </w:tcPr>
          <w:p w:rsidR="0051756F" w:rsidRPr="00207690" w:rsidRDefault="0051756F" w:rsidP="0051756F">
            <w:pPr>
              <w:keepLines/>
              <w:widowControl w:val="0"/>
              <w:numPr>
                <w:ilvl w:val="0"/>
                <w:numId w:val="24"/>
              </w:numPr>
              <w:autoSpaceDE w:val="0"/>
              <w:autoSpaceDN w:val="0"/>
              <w:jc w:val="right"/>
              <w:rPr>
                <w:sz w:val="22"/>
                <w:szCs w:val="22"/>
              </w:rPr>
            </w:pPr>
          </w:p>
        </w:tc>
        <w:tc>
          <w:tcPr>
            <w:tcW w:w="8108" w:type="dxa"/>
            <w:vMerge/>
            <w:tcBorders>
              <w:left w:val="nil"/>
              <w:right w:val="single" w:sz="4" w:space="0" w:color="auto"/>
            </w:tcBorders>
          </w:tcPr>
          <w:p w:rsidR="0051756F" w:rsidRPr="00207690" w:rsidRDefault="0051756F" w:rsidP="001B0AFD">
            <w:pPr>
              <w:keepLines/>
              <w:widowControl w:val="0"/>
              <w:spacing w:before="60" w:after="60"/>
              <w:ind w:left="57" w:right="57"/>
              <w:jc w:val="both"/>
              <w:rPr>
                <w:sz w:val="22"/>
                <w:szCs w:val="22"/>
              </w:rPr>
            </w:pPr>
          </w:p>
        </w:tc>
        <w:tc>
          <w:tcPr>
            <w:tcW w:w="1304" w:type="dxa"/>
            <w:gridSpan w:val="4"/>
            <w:tcBorders>
              <w:left w:val="nil"/>
              <w:right w:val="single" w:sz="4" w:space="0" w:color="auto"/>
            </w:tcBorders>
            <w:vAlign w:val="center"/>
          </w:tcPr>
          <w:p w:rsidR="0051756F" w:rsidRPr="00207690" w:rsidRDefault="0051756F" w:rsidP="001B0AFD">
            <w:pPr>
              <w:keepLines/>
              <w:widowControl w:val="0"/>
              <w:ind w:left="142" w:right="57"/>
              <w:rPr>
                <w:sz w:val="22"/>
                <w:szCs w:val="22"/>
              </w:rPr>
            </w:pPr>
            <w:r w:rsidRPr="00207690">
              <w:rPr>
                <w:sz w:val="22"/>
                <w:szCs w:val="22"/>
              </w:rPr>
              <w:t>в 1 экз.</w:t>
            </w:r>
          </w:p>
        </w:tc>
      </w:tr>
      <w:tr w:rsidR="0051756F" w:rsidRPr="00207690" w:rsidTr="0051756F">
        <w:trPr>
          <w:cantSplit/>
          <w:trHeight w:val="127"/>
        </w:trPr>
        <w:tc>
          <w:tcPr>
            <w:tcW w:w="567" w:type="dxa"/>
            <w:vMerge/>
            <w:tcBorders>
              <w:left w:val="single" w:sz="4" w:space="0" w:color="auto"/>
              <w:bottom w:val="single" w:sz="4" w:space="0" w:color="auto"/>
              <w:right w:val="single" w:sz="4" w:space="0" w:color="auto"/>
            </w:tcBorders>
            <w:vAlign w:val="center"/>
          </w:tcPr>
          <w:p w:rsidR="0051756F" w:rsidRPr="00207690" w:rsidRDefault="0051756F" w:rsidP="0051756F">
            <w:pPr>
              <w:keepLines/>
              <w:numPr>
                <w:ilvl w:val="0"/>
                <w:numId w:val="24"/>
              </w:numPr>
              <w:autoSpaceDE w:val="0"/>
              <w:autoSpaceDN w:val="0"/>
              <w:jc w:val="right"/>
              <w:rPr>
                <w:sz w:val="22"/>
                <w:szCs w:val="22"/>
              </w:rPr>
            </w:pPr>
          </w:p>
        </w:tc>
        <w:tc>
          <w:tcPr>
            <w:tcW w:w="8108" w:type="dxa"/>
            <w:tcBorders>
              <w:left w:val="nil"/>
              <w:right w:val="single" w:sz="4" w:space="0" w:color="auto"/>
            </w:tcBorders>
          </w:tcPr>
          <w:p w:rsidR="0051756F" w:rsidRPr="00207690" w:rsidRDefault="0051756F" w:rsidP="0051756F">
            <w:pPr>
              <w:keepLines/>
              <w:spacing w:before="40" w:after="40"/>
              <w:ind w:left="57" w:right="57"/>
              <w:jc w:val="both"/>
              <w:rPr>
                <w:szCs w:val="16"/>
              </w:rPr>
            </w:pPr>
            <w:r w:rsidRPr="00207690">
              <w:rPr>
                <w:szCs w:val="16"/>
              </w:rPr>
              <w:t>1) Ф.И.О.</w:t>
            </w:r>
          </w:p>
        </w:tc>
        <w:tc>
          <w:tcPr>
            <w:tcW w:w="454" w:type="dxa"/>
            <w:gridSpan w:val="2"/>
            <w:tcBorders>
              <w:top w:val="nil"/>
              <w:left w:val="nil"/>
            </w:tcBorders>
            <w:vAlign w:val="bottom"/>
          </w:tcPr>
          <w:p w:rsidR="0051756F" w:rsidRPr="00207690" w:rsidRDefault="0051756F" w:rsidP="001B0AFD">
            <w:pPr>
              <w:keepLines/>
              <w:widowControl w:val="0"/>
              <w:ind w:right="57"/>
              <w:jc w:val="right"/>
              <w:rPr>
                <w:sz w:val="22"/>
                <w:szCs w:val="22"/>
              </w:rPr>
            </w:pPr>
            <w:r w:rsidRPr="00207690">
              <w:rPr>
                <w:sz w:val="22"/>
                <w:szCs w:val="22"/>
              </w:rPr>
              <w:t>на</w:t>
            </w:r>
          </w:p>
        </w:tc>
        <w:tc>
          <w:tcPr>
            <w:tcW w:w="425" w:type="dxa"/>
            <w:tcBorders>
              <w:top w:val="nil"/>
              <w:bottom w:val="single" w:sz="4" w:space="0" w:color="auto"/>
            </w:tcBorders>
            <w:vAlign w:val="bottom"/>
          </w:tcPr>
          <w:p w:rsidR="0051756F" w:rsidRPr="00207690" w:rsidRDefault="0051756F" w:rsidP="001B0AFD">
            <w:pPr>
              <w:keepLines/>
              <w:widowControl w:val="0"/>
              <w:ind w:right="57"/>
              <w:jc w:val="right"/>
              <w:rPr>
                <w:sz w:val="22"/>
                <w:szCs w:val="22"/>
              </w:rPr>
            </w:pPr>
          </w:p>
        </w:tc>
        <w:tc>
          <w:tcPr>
            <w:tcW w:w="425" w:type="dxa"/>
            <w:tcBorders>
              <w:top w:val="nil"/>
              <w:right w:val="single" w:sz="4" w:space="0" w:color="auto"/>
            </w:tcBorders>
            <w:vAlign w:val="bottom"/>
          </w:tcPr>
          <w:p w:rsidR="0051756F" w:rsidRPr="00207690" w:rsidRDefault="0051756F" w:rsidP="001B0AFD">
            <w:pPr>
              <w:keepLines/>
              <w:widowControl w:val="0"/>
              <w:ind w:right="57"/>
              <w:rPr>
                <w:sz w:val="22"/>
                <w:szCs w:val="22"/>
              </w:rPr>
            </w:pPr>
            <w:r w:rsidRPr="00207690">
              <w:rPr>
                <w:sz w:val="22"/>
                <w:szCs w:val="22"/>
              </w:rPr>
              <w:t>л.</w:t>
            </w:r>
          </w:p>
        </w:tc>
      </w:tr>
      <w:tr w:rsidR="0051756F" w:rsidRPr="00207690" w:rsidTr="0051756F">
        <w:trPr>
          <w:cantSplit/>
          <w:trHeight w:val="333"/>
        </w:trPr>
        <w:tc>
          <w:tcPr>
            <w:tcW w:w="567" w:type="dxa"/>
            <w:vMerge/>
            <w:tcBorders>
              <w:left w:val="single" w:sz="4" w:space="0" w:color="auto"/>
              <w:bottom w:val="single" w:sz="4" w:space="0" w:color="auto"/>
              <w:right w:val="single" w:sz="4" w:space="0" w:color="auto"/>
            </w:tcBorders>
            <w:vAlign w:val="center"/>
          </w:tcPr>
          <w:p w:rsidR="0051756F" w:rsidRPr="00207690" w:rsidRDefault="0051756F" w:rsidP="0051756F">
            <w:pPr>
              <w:keepLines/>
              <w:numPr>
                <w:ilvl w:val="0"/>
                <w:numId w:val="24"/>
              </w:numPr>
              <w:autoSpaceDE w:val="0"/>
              <w:autoSpaceDN w:val="0"/>
              <w:jc w:val="right"/>
              <w:rPr>
                <w:sz w:val="22"/>
                <w:szCs w:val="22"/>
              </w:rPr>
            </w:pPr>
          </w:p>
        </w:tc>
        <w:tc>
          <w:tcPr>
            <w:tcW w:w="8108" w:type="dxa"/>
            <w:tcBorders>
              <w:left w:val="nil"/>
              <w:right w:val="single" w:sz="4" w:space="0" w:color="auto"/>
            </w:tcBorders>
          </w:tcPr>
          <w:p w:rsidR="0051756F" w:rsidRPr="00207690" w:rsidRDefault="0051756F" w:rsidP="0051756F">
            <w:pPr>
              <w:keepLines/>
              <w:spacing w:before="40" w:after="40"/>
              <w:ind w:left="57" w:right="57"/>
              <w:jc w:val="both"/>
              <w:rPr>
                <w:szCs w:val="16"/>
              </w:rPr>
            </w:pPr>
            <w:r w:rsidRPr="00207690">
              <w:rPr>
                <w:szCs w:val="16"/>
              </w:rPr>
              <w:t>2) Ф.И.О.</w:t>
            </w:r>
          </w:p>
        </w:tc>
        <w:tc>
          <w:tcPr>
            <w:tcW w:w="454" w:type="dxa"/>
            <w:gridSpan w:val="2"/>
            <w:tcBorders>
              <w:left w:val="nil"/>
            </w:tcBorders>
            <w:vAlign w:val="bottom"/>
          </w:tcPr>
          <w:p w:rsidR="0051756F" w:rsidRPr="00207690" w:rsidRDefault="0051756F" w:rsidP="001B0AFD">
            <w:pPr>
              <w:keepLines/>
              <w:widowControl w:val="0"/>
              <w:ind w:right="57"/>
              <w:jc w:val="right"/>
              <w:rPr>
                <w:sz w:val="22"/>
                <w:szCs w:val="22"/>
              </w:rPr>
            </w:pPr>
            <w:r w:rsidRPr="00207690">
              <w:rPr>
                <w:sz w:val="22"/>
                <w:szCs w:val="22"/>
              </w:rPr>
              <w:t>на</w:t>
            </w:r>
          </w:p>
        </w:tc>
        <w:tc>
          <w:tcPr>
            <w:tcW w:w="425" w:type="dxa"/>
            <w:tcBorders>
              <w:top w:val="single" w:sz="4" w:space="0" w:color="auto"/>
              <w:bottom w:val="single" w:sz="4" w:space="0" w:color="auto"/>
            </w:tcBorders>
            <w:vAlign w:val="bottom"/>
          </w:tcPr>
          <w:p w:rsidR="0051756F" w:rsidRPr="00207690" w:rsidRDefault="0051756F" w:rsidP="001B0AFD">
            <w:pPr>
              <w:keepLines/>
              <w:widowControl w:val="0"/>
              <w:ind w:right="57"/>
              <w:jc w:val="right"/>
              <w:rPr>
                <w:sz w:val="22"/>
                <w:szCs w:val="22"/>
              </w:rPr>
            </w:pPr>
          </w:p>
        </w:tc>
        <w:tc>
          <w:tcPr>
            <w:tcW w:w="425" w:type="dxa"/>
            <w:tcBorders>
              <w:right w:val="single" w:sz="4" w:space="0" w:color="auto"/>
            </w:tcBorders>
            <w:vAlign w:val="bottom"/>
          </w:tcPr>
          <w:p w:rsidR="0051756F" w:rsidRPr="00207690" w:rsidRDefault="0051756F" w:rsidP="001B0AFD">
            <w:pPr>
              <w:keepLines/>
              <w:widowControl w:val="0"/>
              <w:ind w:right="57"/>
              <w:rPr>
                <w:sz w:val="22"/>
                <w:szCs w:val="22"/>
              </w:rPr>
            </w:pPr>
            <w:r w:rsidRPr="00207690">
              <w:rPr>
                <w:sz w:val="22"/>
                <w:szCs w:val="22"/>
              </w:rPr>
              <w:t>л.</w:t>
            </w:r>
          </w:p>
        </w:tc>
      </w:tr>
      <w:tr w:rsidR="0051756F" w:rsidRPr="00207690" w:rsidTr="0051756F">
        <w:trPr>
          <w:cantSplit/>
          <w:trHeight w:val="333"/>
        </w:trPr>
        <w:tc>
          <w:tcPr>
            <w:tcW w:w="567" w:type="dxa"/>
            <w:vMerge/>
            <w:tcBorders>
              <w:left w:val="single" w:sz="4" w:space="0" w:color="auto"/>
              <w:bottom w:val="single" w:sz="4" w:space="0" w:color="auto"/>
              <w:right w:val="single" w:sz="4" w:space="0" w:color="auto"/>
            </w:tcBorders>
            <w:vAlign w:val="center"/>
          </w:tcPr>
          <w:p w:rsidR="0051756F" w:rsidRPr="00207690" w:rsidRDefault="0051756F" w:rsidP="0051756F">
            <w:pPr>
              <w:keepLines/>
              <w:numPr>
                <w:ilvl w:val="0"/>
                <w:numId w:val="24"/>
              </w:numPr>
              <w:autoSpaceDE w:val="0"/>
              <w:autoSpaceDN w:val="0"/>
              <w:jc w:val="right"/>
              <w:rPr>
                <w:sz w:val="22"/>
                <w:szCs w:val="22"/>
              </w:rPr>
            </w:pPr>
          </w:p>
        </w:tc>
        <w:tc>
          <w:tcPr>
            <w:tcW w:w="8108" w:type="dxa"/>
            <w:tcBorders>
              <w:left w:val="nil"/>
              <w:bottom w:val="single" w:sz="4" w:space="0" w:color="auto"/>
              <w:right w:val="single" w:sz="4" w:space="0" w:color="auto"/>
            </w:tcBorders>
          </w:tcPr>
          <w:p w:rsidR="0051756F" w:rsidRPr="00207690" w:rsidRDefault="0051756F" w:rsidP="0051756F">
            <w:pPr>
              <w:keepLines/>
              <w:spacing w:before="40" w:after="40"/>
              <w:ind w:left="57" w:right="57"/>
              <w:jc w:val="both"/>
              <w:rPr>
                <w:szCs w:val="16"/>
              </w:rPr>
            </w:pPr>
            <w:r w:rsidRPr="00207690">
              <w:rPr>
                <w:szCs w:val="16"/>
              </w:rPr>
              <w:t>3) Ф.И.О.</w:t>
            </w:r>
          </w:p>
        </w:tc>
        <w:tc>
          <w:tcPr>
            <w:tcW w:w="454" w:type="dxa"/>
            <w:gridSpan w:val="2"/>
            <w:tcBorders>
              <w:left w:val="nil"/>
              <w:bottom w:val="single" w:sz="4" w:space="0" w:color="auto"/>
            </w:tcBorders>
            <w:vAlign w:val="bottom"/>
          </w:tcPr>
          <w:p w:rsidR="0051756F" w:rsidRPr="00207690" w:rsidRDefault="0051756F" w:rsidP="001B0AFD">
            <w:pPr>
              <w:keepLines/>
              <w:widowControl w:val="0"/>
              <w:ind w:right="57"/>
              <w:jc w:val="right"/>
              <w:rPr>
                <w:sz w:val="22"/>
                <w:szCs w:val="22"/>
              </w:rPr>
            </w:pPr>
            <w:r w:rsidRPr="00207690">
              <w:rPr>
                <w:sz w:val="22"/>
                <w:szCs w:val="22"/>
              </w:rPr>
              <w:t>на</w:t>
            </w:r>
          </w:p>
        </w:tc>
        <w:tc>
          <w:tcPr>
            <w:tcW w:w="425" w:type="dxa"/>
            <w:tcBorders>
              <w:top w:val="single" w:sz="4" w:space="0" w:color="auto"/>
              <w:bottom w:val="single" w:sz="4" w:space="0" w:color="auto"/>
            </w:tcBorders>
            <w:vAlign w:val="bottom"/>
          </w:tcPr>
          <w:p w:rsidR="0051756F" w:rsidRPr="00207690" w:rsidRDefault="0051756F" w:rsidP="001B0AFD">
            <w:pPr>
              <w:keepLines/>
              <w:widowControl w:val="0"/>
              <w:ind w:right="57"/>
              <w:jc w:val="right"/>
              <w:rPr>
                <w:sz w:val="22"/>
                <w:szCs w:val="22"/>
              </w:rPr>
            </w:pPr>
          </w:p>
        </w:tc>
        <w:tc>
          <w:tcPr>
            <w:tcW w:w="425" w:type="dxa"/>
            <w:tcBorders>
              <w:bottom w:val="single" w:sz="4" w:space="0" w:color="auto"/>
              <w:right w:val="single" w:sz="4" w:space="0" w:color="auto"/>
            </w:tcBorders>
            <w:vAlign w:val="bottom"/>
          </w:tcPr>
          <w:p w:rsidR="0051756F" w:rsidRPr="00207690" w:rsidRDefault="0051756F" w:rsidP="001B0AFD">
            <w:pPr>
              <w:keepLines/>
              <w:widowControl w:val="0"/>
              <w:ind w:right="57"/>
              <w:rPr>
                <w:sz w:val="22"/>
                <w:szCs w:val="22"/>
              </w:rPr>
            </w:pPr>
            <w:r w:rsidRPr="00207690">
              <w:rPr>
                <w:sz w:val="22"/>
                <w:szCs w:val="22"/>
              </w:rPr>
              <w:t>л.</w:t>
            </w:r>
          </w:p>
        </w:tc>
      </w:tr>
    </w:tbl>
    <w:p w:rsidR="0051756F" w:rsidRPr="00207690" w:rsidRDefault="0051756F" w:rsidP="0051756F">
      <w:pPr>
        <w:tabs>
          <w:tab w:val="left" w:pos="4536"/>
        </w:tabs>
        <w:spacing w:before="240"/>
      </w:pPr>
      <w:r w:rsidRPr="00207690">
        <w:t>Дата выдачи подтверждения: "___" __________ 2016 года.</w:t>
      </w:r>
    </w:p>
    <w:p w:rsidR="0051756F" w:rsidRPr="00207690" w:rsidRDefault="0051756F" w:rsidP="0051756F">
      <w:pPr>
        <w:tabs>
          <w:tab w:val="left" w:pos="4536"/>
        </w:tabs>
        <w:spacing w:before="360"/>
      </w:pPr>
      <w:r w:rsidRPr="00207690">
        <w:t>Уполномоченный представитель</w:t>
      </w:r>
      <w:r w:rsidRPr="00207690">
        <w:br/>
        <w:t>избирательного объединения</w:t>
      </w:r>
      <w:r w:rsidRPr="00207690">
        <w:tab/>
      </w:r>
    </w:p>
    <w:p w:rsidR="0051756F" w:rsidRPr="00207690" w:rsidRDefault="0051756F" w:rsidP="0051756F">
      <w:pPr>
        <w:pBdr>
          <w:top w:val="single" w:sz="4" w:space="1" w:color="auto"/>
        </w:pBdr>
        <w:ind w:left="4536"/>
        <w:rPr>
          <w:sz w:val="2"/>
          <w:szCs w:val="2"/>
        </w:rPr>
      </w:pPr>
    </w:p>
    <w:p w:rsidR="0051756F" w:rsidRPr="00207690" w:rsidRDefault="0051756F" w:rsidP="0051756F">
      <w:pPr>
        <w:tabs>
          <w:tab w:val="left" w:pos="4536"/>
        </w:tabs>
        <w:spacing w:before="240"/>
      </w:pPr>
      <w:r w:rsidRPr="00207690">
        <w:t>Руководитель и (или) член</w:t>
      </w:r>
      <w:r w:rsidRPr="00207690">
        <w:br/>
        <w:t>рабочей группы по приему и проверке</w:t>
      </w:r>
      <w:r w:rsidRPr="00207690">
        <w:br/>
        <w:t>избирательных документов</w:t>
      </w:r>
      <w:r w:rsidRPr="00207690">
        <w:tab/>
      </w:r>
    </w:p>
    <w:p w:rsidR="0051756F" w:rsidRPr="00207690" w:rsidRDefault="0051756F" w:rsidP="0051756F">
      <w:pPr>
        <w:pBdr>
          <w:top w:val="single" w:sz="4" w:space="1" w:color="auto"/>
        </w:pBdr>
        <w:ind w:left="4536"/>
        <w:rPr>
          <w:sz w:val="2"/>
          <w:szCs w:val="2"/>
        </w:rPr>
      </w:pPr>
    </w:p>
    <w:p w:rsidR="0051756F" w:rsidRPr="00207690" w:rsidRDefault="0051756F" w:rsidP="0051756F">
      <w:pPr>
        <w:outlineLvl w:val="0"/>
        <w:rPr>
          <w:szCs w:val="22"/>
        </w:rPr>
      </w:pPr>
      <w:r w:rsidRPr="00207690">
        <w:rPr>
          <w:szCs w:val="22"/>
        </w:rPr>
        <w:t>М.П.</w:t>
      </w:r>
    </w:p>
    <w:p w:rsidR="0051756F" w:rsidRPr="00207690" w:rsidRDefault="0051756F" w:rsidP="0051756F">
      <w:pPr>
        <w:rPr>
          <w:sz w:val="20"/>
          <w:szCs w:val="22"/>
        </w:rPr>
      </w:pPr>
    </w:p>
    <w:p w:rsidR="0051756F" w:rsidRPr="00207690" w:rsidRDefault="0051756F" w:rsidP="0051756F">
      <w:pPr>
        <w:rPr>
          <w:sz w:val="20"/>
          <w:szCs w:val="22"/>
        </w:rPr>
      </w:pPr>
    </w:p>
    <w:p w:rsidR="0051756F" w:rsidRPr="00207690" w:rsidRDefault="0051756F" w:rsidP="0051756F">
      <w:pPr>
        <w:rPr>
          <w:sz w:val="20"/>
          <w:szCs w:val="22"/>
        </w:rPr>
      </w:pPr>
      <w:r w:rsidRPr="00207690">
        <w:rPr>
          <w:sz w:val="20"/>
          <w:szCs w:val="22"/>
        </w:rPr>
        <w:t>* Ненужные строки исключить (вычеркнуть)</w:t>
      </w: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3571D9" w:rsidRPr="00207690" w:rsidRDefault="003571D9" w:rsidP="001C34D7">
      <w:pPr>
        <w:widowControl w:val="0"/>
        <w:suppressAutoHyphens/>
        <w:ind w:left="5245"/>
        <w:jc w:val="center"/>
        <w:outlineLvl w:val="0"/>
        <w:rPr>
          <w:sz w:val="22"/>
          <w:szCs w:val="22"/>
        </w:rPr>
      </w:pPr>
    </w:p>
    <w:p w:rsidR="001C34D7" w:rsidRPr="00207690" w:rsidRDefault="003A4409" w:rsidP="003A4409">
      <w:pPr>
        <w:widowControl w:val="0"/>
        <w:suppressAutoHyphens/>
        <w:jc w:val="center"/>
        <w:outlineLvl w:val="0"/>
        <w:rPr>
          <w:sz w:val="22"/>
          <w:szCs w:val="22"/>
        </w:rPr>
      </w:pPr>
      <w:r w:rsidRPr="00207690">
        <w:rPr>
          <w:sz w:val="22"/>
          <w:szCs w:val="22"/>
        </w:rPr>
        <w:t xml:space="preserve">                                                                                            </w:t>
      </w:r>
      <w:r w:rsidR="00045654" w:rsidRPr="00207690">
        <w:rPr>
          <w:sz w:val="22"/>
          <w:szCs w:val="22"/>
        </w:rPr>
        <w:t>Приложение № 3</w:t>
      </w: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к постановлению Территориальной избирательной комиссии Каменского района </w:t>
      </w: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от </w:t>
      </w:r>
      <w:r w:rsidR="001E4982" w:rsidRPr="00207690">
        <w:rPr>
          <w:sz w:val="22"/>
          <w:szCs w:val="22"/>
        </w:rPr>
        <w:t xml:space="preserve">29.06.2016  </w:t>
      </w:r>
      <w:r w:rsidRPr="00207690">
        <w:rPr>
          <w:sz w:val="22"/>
          <w:szCs w:val="22"/>
        </w:rPr>
        <w:t>№</w:t>
      </w:r>
      <w:r w:rsidR="001F45F2" w:rsidRPr="00207690">
        <w:rPr>
          <w:sz w:val="22"/>
          <w:szCs w:val="22"/>
        </w:rPr>
        <w:t xml:space="preserve"> 9-3</w:t>
      </w:r>
    </w:p>
    <w:p w:rsidR="001C34D7" w:rsidRPr="00207690" w:rsidRDefault="001C34D7" w:rsidP="001C34D7">
      <w:pPr>
        <w:widowControl w:val="0"/>
        <w:suppressAutoHyphens/>
        <w:ind w:left="5245"/>
        <w:jc w:val="center"/>
        <w:outlineLvl w:val="0"/>
        <w:rPr>
          <w:sz w:val="22"/>
          <w:szCs w:val="22"/>
        </w:rPr>
      </w:pPr>
    </w:p>
    <w:p w:rsidR="00ED76F2" w:rsidRPr="00207690" w:rsidRDefault="00ED76F2" w:rsidP="00ED76F2">
      <w:pPr>
        <w:jc w:val="right"/>
        <w:rPr>
          <w:sz w:val="26"/>
          <w:szCs w:val="26"/>
        </w:rPr>
      </w:pPr>
      <w:r w:rsidRPr="00207690">
        <w:rPr>
          <w:sz w:val="26"/>
          <w:szCs w:val="26"/>
        </w:rPr>
        <w:t>Дата и время представления документов: ________час._______мин.</w:t>
      </w:r>
    </w:p>
    <w:p w:rsidR="00ED76F2" w:rsidRPr="00207690" w:rsidRDefault="00ED76F2" w:rsidP="00ED76F2">
      <w:pPr>
        <w:jc w:val="right"/>
        <w:rPr>
          <w:sz w:val="26"/>
          <w:szCs w:val="26"/>
        </w:rPr>
      </w:pPr>
      <w:r w:rsidRPr="00207690">
        <w:rPr>
          <w:sz w:val="26"/>
          <w:szCs w:val="26"/>
        </w:rPr>
        <w:t>«____»________________ 2016 года</w:t>
      </w:r>
    </w:p>
    <w:p w:rsidR="00ED76F2" w:rsidRPr="00207690" w:rsidRDefault="00ED76F2" w:rsidP="00ED76F2">
      <w:pPr>
        <w:jc w:val="right"/>
        <w:rPr>
          <w:sz w:val="26"/>
          <w:szCs w:val="26"/>
        </w:rPr>
      </w:pPr>
    </w:p>
    <w:p w:rsidR="00ED76F2" w:rsidRPr="00207690" w:rsidRDefault="00ED76F2" w:rsidP="003A4409">
      <w:pPr>
        <w:rPr>
          <w:sz w:val="12"/>
          <w:szCs w:val="22"/>
        </w:rPr>
      </w:pPr>
    </w:p>
    <w:p w:rsidR="00ED76F2" w:rsidRPr="00207690" w:rsidRDefault="00ED76F2" w:rsidP="00ED76F2">
      <w:pPr>
        <w:jc w:val="center"/>
        <w:rPr>
          <w:b/>
          <w:bCs/>
          <w:sz w:val="26"/>
          <w:szCs w:val="26"/>
        </w:rPr>
      </w:pPr>
      <w:r w:rsidRPr="00207690">
        <w:rPr>
          <w:b/>
          <w:bCs/>
          <w:sz w:val="26"/>
          <w:szCs w:val="26"/>
        </w:rPr>
        <w:t>ПОДТВЕРЖДЕНИЕ</w:t>
      </w:r>
    </w:p>
    <w:p w:rsidR="00ED76F2" w:rsidRPr="00207690" w:rsidRDefault="00ED76F2" w:rsidP="00ED76F2">
      <w:pPr>
        <w:jc w:val="center"/>
        <w:rPr>
          <w:b/>
          <w:bCs/>
          <w:sz w:val="26"/>
          <w:szCs w:val="26"/>
        </w:rPr>
      </w:pPr>
      <w:r w:rsidRPr="00207690">
        <w:rPr>
          <w:b/>
          <w:bCs/>
          <w:sz w:val="26"/>
          <w:szCs w:val="26"/>
        </w:rPr>
        <w:t>получения документов для уведомления о выдвижении кандидата в порядке</w:t>
      </w:r>
    </w:p>
    <w:p w:rsidR="00ED76F2" w:rsidRPr="00207690" w:rsidRDefault="00ED76F2" w:rsidP="005C70F7">
      <w:pPr>
        <w:jc w:val="center"/>
        <w:rPr>
          <w:bCs/>
          <w:sz w:val="26"/>
          <w:szCs w:val="26"/>
        </w:rPr>
      </w:pPr>
      <w:r w:rsidRPr="00207690">
        <w:rPr>
          <w:b/>
          <w:bCs/>
          <w:sz w:val="26"/>
          <w:szCs w:val="26"/>
        </w:rPr>
        <w:t xml:space="preserve">самовыдвижения по многомандатному избирательному округу № </w:t>
      </w:r>
      <w:r w:rsidRPr="00207690">
        <w:rPr>
          <w:bCs/>
          <w:sz w:val="26"/>
          <w:szCs w:val="26"/>
        </w:rPr>
        <w:t xml:space="preserve">____ </w:t>
      </w:r>
      <w:r w:rsidRPr="00207690">
        <w:rPr>
          <w:b/>
          <w:bCs/>
          <w:sz w:val="26"/>
          <w:szCs w:val="26"/>
        </w:rPr>
        <w:t>на выборах депутатов Собрания депутатов</w:t>
      </w:r>
      <w:r w:rsidRPr="00207690">
        <w:rPr>
          <w:bCs/>
          <w:sz w:val="26"/>
          <w:szCs w:val="26"/>
        </w:rPr>
        <w:t xml:space="preserve"> _____________________________ _______________________</w:t>
      </w:r>
      <w:r w:rsidRPr="00207690">
        <w:rPr>
          <w:b/>
          <w:bCs/>
          <w:sz w:val="26"/>
          <w:szCs w:val="26"/>
        </w:rPr>
        <w:t>поселения четвертого созыва Каменского района</w:t>
      </w:r>
      <w:r w:rsidR="003A4409" w:rsidRPr="00207690">
        <w:rPr>
          <w:b/>
          <w:bCs/>
          <w:sz w:val="26"/>
          <w:szCs w:val="26"/>
        </w:rPr>
        <w:t xml:space="preserve"> Ростовской области</w:t>
      </w:r>
    </w:p>
    <w:p w:rsidR="005C70F7" w:rsidRPr="00207690" w:rsidRDefault="005C70F7" w:rsidP="005C70F7">
      <w:pPr>
        <w:jc w:val="center"/>
        <w:rPr>
          <w:bCs/>
          <w:sz w:val="28"/>
          <w:szCs w:val="28"/>
        </w:rPr>
      </w:pPr>
    </w:p>
    <w:p w:rsidR="009C77DF" w:rsidRPr="00207690" w:rsidRDefault="00ED76F2" w:rsidP="009C77DF">
      <w:pPr>
        <w:rPr>
          <w:bCs/>
        </w:rPr>
      </w:pPr>
      <w:r w:rsidRPr="00207690">
        <w:rPr>
          <w:bCs/>
        </w:rPr>
        <w:t xml:space="preserve">    Территориальная избирательная комиссия Каменского района Ростовской области</w:t>
      </w:r>
      <w:r w:rsidR="005C70F7" w:rsidRPr="00207690">
        <w:rPr>
          <w:bCs/>
        </w:rPr>
        <w:t xml:space="preserve"> </w:t>
      </w:r>
      <w:r w:rsidRPr="00207690">
        <w:rPr>
          <w:bCs/>
        </w:rPr>
        <w:t>пол</w:t>
      </w:r>
      <w:r w:rsidR="005C70F7" w:rsidRPr="00207690">
        <w:rPr>
          <w:bCs/>
        </w:rPr>
        <w:t xml:space="preserve">учила </w:t>
      </w:r>
    </w:p>
    <w:p w:rsidR="00ED76F2" w:rsidRPr="00207690" w:rsidRDefault="009C77DF" w:rsidP="009C77DF">
      <w:pPr>
        <w:rPr>
          <w:bCs/>
        </w:rPr>
      </w:pPr>
      <w:r w:rsidRPr="00207690">
        <w:rPr>
          <w:bCs/>
        </w:rPr>
        <w:t>от _________</w:t>
      </w:r>
      <w:r w:rsidR="005C70F7" w:rsidRPr="00207690">
        <w:rPr>
          <w:bCs/>
        </w:rPr>
        <w:t>___</w:t>
      </w:r>
      <w:r w:rsidR="00ED76F2" w:rsidRPr="00207690">
        <w:rPr>
          <w:bCs/>
        </w:rPr>
        <w:t>_________</w:t>
      </w:r>
      <w:r w:rsidRPr="00207690">
        <w:rPr>
          <w:bCs/>
        </w:rPr>
        <w:t>_______________________________</w:t>
      </w:r>
      <w:r w:rsidR="00ED76F2" w:rsidRPr="00207690">
        <w:rPr>
          <w:bCs/>
        </w:rPr>
        <w:t>____________________________</w:t>
      </w:r>
    </w:p>
    <w:p w:rsidR="00ED76F2" w:rsidRPr="00207690" w:rsidRDefault="00ED76F2" w:rsidP="009C77DF">
      <w:pPr>
        <w:ind w:firstLine="142"/>
      </w:pPr>
      <w:r w:rsidRPr="00207690">
        <w:rPr>
          <w:bCs/>
        </w:rPr>
        <w:t>следующие документы</w:t>
      </w:r>
      <w:r w:rsidRPr="00207690">
        <w:rPr>
          <w:bCs/>
          <w:vertAlign w:val="superscript"/>
        </w:rPr>
        <w:t>*</w:t>
      </w:r>
      <w:r w:rsidRPr="00207690">
        <w:rPr>
          <w:bCs/>
        </w:rPr>
        <w:t>:</w:t>
      </w:r>
    </w:p>
    <w:tbl>
      <w:tblPr>
        <w:tblW w:w="10235" w:type="dxa"/>
        <w:tblLayout w:type="fixed"/>
        <w:tblCellMar>
          <w:left w:w="28" w:type="dxa"/>
          <w:right w:w="28" w:type="dxa"/>
        </w:tblCellMar>
        <w:tblLook w:val="0000" w:firstRow="0" w:lastRow="0" w:firstColumn="0" w:lastColumn="0" w:noHBand="0" w:noVBand="0"/>
      </w:tblPr>
      <w:tblGrid>
        <w:gridCol w:w="567"/>
        <w:gridCol w:w="8392"/>
        <w:gridCol w:w="425"/>
        <w:gridCol w:w="426"/>
        <w:gridCol w:w="425"/>
      </w:tblGrid>
      <w:tr w:rsidR="00ED76F2" w:rsidRPr="00207690" w:rsidTr="008238D6">
        <w:trPr>
          <w:cantSplit/>
          <w:trHeight w:val="283"/>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r w:rsidRPr="00207690">
              <w:rPr>
                <w:sz w:val="22"/>
                <w:szCs w:val="22"/>
              </w:rPr>
              <w:t>Заявление кандидата о согласии баллотироваться</w:t>
            </w:r>
          </w:p>
        </w:tc>
        <w:tc>
          <w:tcPr>
            <w:tcW w:w="425" w:type="dxa"/>
            <w:tcBorders>
              <w:top w:val="single" w:sz="4" w:space="0" w:color="auto"/>
              <w:left w:val="nil"/>
              <w:bottom w:val="nil"/>
              <w:right w:val="nil"/>
            </w:tcBorders>
            <w:vAlign w:val="bottom"/>
          </w:tcPr>
          <w:p w:rsidR="00ED76F2" w:rsidRPr="00207690" w:rsidRDefault="00ED76F2" w:rsidP="008238D6">
            <w:pPr>
              <w:keepLines/>
              <w:ind w:right="57"/>
              <w:jc w:val="right"/>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ind w:left="57"/>
              <w:rPr>
                <w:sz w:val="22"/>
                <w:szCs w:val="22"/>
              </w:rPr>
            </w:pPr>
            <w:r w:rsidRPr="00207690">
              <w:rPr>
                <w:sz w:val="22"/>
                <w:szCs w:val="22"/>
              </w:rPr>
              <w:t>л.</w:t>
            </w:r>
          </w:p>
        </w:tc>
      </w:tr>
      <w:tr w:rsidR="00ED76F2" w:rsidRPr="00207690" w:rsidTr="008238D6">
        <w:trPr>
          <w:cantSplit/>
          <w:trHeight w:val="145"/>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rPr>
                <w:sz w:val="22"/>
                <w:szCs w:val="22"/>
              </w:rPr>
            </w:pPr>
            <w:r w:rsidRPr="00207690">
              <w:rPr>
                <w:sz w:val="22"/>
                <w:szCs w:val="22"/>
              </w:rPr>
              <w:t>в 1 экз.</w:t>
            </w:r>
          </w:p>
        </w:tc>
      </w:tr>
      <w:tr w:rsidR="00ED76F2" w:rsidRPr="00207690" w:rsidTr="008238D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r w:rsidRPr="00207690">
              <w:rPr>
                <w:sz w:val="22"/>
                <w:szCs w:val="22"/>
              </w:rPr>
              <w:t>Копия паспорта кандидата (отдельных страниц паспорта) или документа, заменяющего паспорт гражданина</w:t>
            </w:r>
          </w:p>
        </w:tc>
        <w:tc>
          <w:tcPr>
            <w:tcW w:w="425" w:type="dxa"/>
            <w:tcBorders>
              <w:top w:val="single" w:sz="4" w:space="0" w:color="auto"/>
              <w:left w:val="nil"/>
              <w:bottom w:val="nil"/>
              <w:right w:val="nil"/>
            </w:tcBorders>
            <w:vAlign w:val="bottom"/>
          </w:tcPr>
          <w:p w:rsidR="00ED76F2" w:rsidRPr="00207690" w:rsidRDefault="00ED76F2" w:rsidP="008238D6">
            <w:pPr>
              <w:keepLines/>
              <w:ind w:right="57"/>
              <w:jc w:val="right"/>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ind w:left="57"/>
              <w:rPr>
                <w:sz w:val="22"/>
                <w:szCs w:val="22"/>
              </w:rPr>
            </w:pPr>
            <w:r w:rsidRPr="00207690">
              <w:rPr>
                <w:sz w:val="22"/>
                <w:szCs w:val="22"/>
              </w:rPr>
              <w:t>л.</w:t>
            </w:r>
          </w:p>
        </w:tc>
      </w:tr>
      <w:tr w:rsidR="00ED76F2" w:rsidRPr="00207690" w:rsidTr="008238D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ind w:left="113"/>
              <w:rPr>
                <w:sz w:val="22"/>
                <w:szCs w:val="22"/>
              </w:rPr>
            </w:pPr>
            <w:r w:rsidRPr="00207690">
              <w:rPr>
                <w:sz w:val="22"/>
                <w:szCs w:val="22"/>
              </w:rPr>
              <w:t>в 1 экз.</w:t>
            </w:r>
          </w:p>
        </w:tc>
      </w:tr>
      <w:tr w:rsidR="00ED76F2" w:rsidRPr="00207690" w:rsidTr="008238D6">
        <w:trPr>
          <w:cantSplit/>
          <w:trHeight w:val="19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r w:rsidRPr="00207690">
              <w:rPr>
                <w:sz w:val="22"/>
                <w:szCs w:val="22"/>
              </w:rPr>
              <w:t>Копии документов, подтверждающих сведения об образовании кандидата</w:t>
            </w:r>
          </w:p>
        </w:tc>
        <w:tc>
          <w:tcPr>
            <w:tcW w:w="425" w:type="dxa"/>
            <w:tcBorders>
              <w:top w:val="single" w:sz="4" w:space="0" w:color="auto"/>
              <w:left w:val="nil"/>
              <w:bottom w:val="nil"/>
              <w:right w:val="nil"/>
            </w:tcBorders>
            <w:vAlign w:val="bottom"/>
          </w:tcPr>
          <w:p w:rsidR="00ED76F2" w:rsidRPr="00207690" w:rsidRDefault="00ED76F2" w:rsidP="008238D6">
            <w:pPr>
              <w:keepLines/>
              <w:ind w:right="57"/>
              <w:jc w:val="right"/>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ind w:left="57"/>
              <w:rPr>
                <w:sz w:val="22"/>
                <w:szCs w:val="22"/>
              </w:rPr>
            </w:pPr>
            <w:r w:rsidRPr="00207690">
              <w:rPr>
                <w:sz w:val="22"/>
                <w:szCs w:val="22"/>
              </w:rPr>
              <w:t>л.</w:t>
            </w:r>
          </w:p>
        </w:tc>
      </w:tr>
      <w:tr w:rsidR="00ED76F2" w:rsidRPr="00207690" w:rsidTr="008238D6">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ind w:left="113"/>
              <w:rPr>
                <w:sz w:val="22"/>
                <w:szCs w:val="22"/>
              </w:rPr>
            </w:pPr>
            <w:r w:rsidRPr="00207690">
              <w:rPr>
                <w:sz w:val="22"/>
                <w:szCs w:val="22"/>
              </w:rPr>
              <w:t>в 1 экз.</w:t>
            </w:r>
          </w:p>
        </w:tc>
      </w:tr>
      <w:tr w:rsidR="00ED76F2" w:rsidRPr="00207690" w:rsidTr="008238D6">
        <w:trPr>
          <w:cantSplit/>
          <w:trHeight w:val="19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r w:rsidRPr="00207690">
              <w:rPr>
                <w:sz w:val="22"/>
                <w:szCs w:val="22"/>
              </w:rPr>
              <w:t>Копии документов о том, что кандидат менял фамилию, или имя, или отчество</w:t>
            </w:r>
          </w:p>
        </w:tc>
        <w:tc>
          <w:tcPr>
            <w:tcW w:w="425" w:type="dxa"/>
            <w:tcBorders>
              <w:top w:val="single" w:sz="4" w:space="0" w:color="auto"/>
              <w:left w:val="nil"/>
              <w:bottom w:val="nil"/>
              <w:right w:val="nil"/>
            </w:tcBorders>
            <w:vAlign w:val="bottom"/>
          </w:tcPr>
          <w:p w:rsidR="00ED76F2" w:rsidRPr="00207690" w:rsidRDefault="00ED76F2" w:rsidP="008238D6">
            <w:pPr>
              <w:keepLines/>
              <w:ind w:right="57"/>
              <w:jc w:val="right"/>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ind w:left="57"/>
              <w:rPr>
                <w:sz w:val="22"/>
                <w:szCs w:val="22"/>
              </w:rPr>
            </w:pPr>
            <w:r w:rsidRPr="00207690">
              <w:rPr>
                <w:sz w:val="22"/>
                <w:szCs w:val="22"/>
              </w:rPr>
              <w:t>л.</w:t>
            </w:r>
          </w:p>
        </w:tc>
      </w:tr>
      <w:tr w:rsidR="00ED76F2" w:rsidRPr="00207690" w:rsidTr="008238D6">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ind w:left="113"/>
              <w:rPr>
                <w:sz w:val="22"/>
                <w:szCs w:val="22"/>
              </w:rPr>
            </w:pPr>
            <w:r w:rsidRPr="00207690">
              <w:rPr>
                <w:sz w:val="22"/>
                <w:szCs w:val="22"/>
              </w:rPr>
              <w:t>в 1 экз.</w:t>
            </w:r>
          </w:p>
        </w:tc>
      </w:tr>
      <w:tr w:rsidR="00ED76F2" w:rsidRPr="00207690" w:rsidTr="008238D6">
        <w:trPr>
          <w:cantSplit/>
          <w:trHeight w:val="5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r w:rsidRPr="00207690">
              <w:rPr>
                <w:sz w:val="22"/>
                <w:szCs w:val="22"/>
              </w:rPr>
              <w:t>Копии документов, подтверждающих сведения об основном месте работы или службы кандидата, о занимаемой им должности (роде занятий)</w:t>
            </w:r>
          </w:p>
        </w:tc>
        <w:tc>
          <w:tcPr>
            <w:tcW w:w="425" w:type="dxa"/>
            <w:tcBorders>
              <w:top w:val="single" w:sz="4" w:space="0" w:color="auto"/>
              <w:left w:val="nil"/>
              <w:bottom w:val="nil"/>
              <w:right w:val="nil"/>
            </w:tcBorders>
            <w:vAlign w:val="bottom"/>
          </w:tcPr>
          <w:p w:rsidR="00ED76F2" w:rsidRPr="00207690" w:rsidRDefault="00ED76F2" w:rsidP="008238D6">
            <w:pPr>
              <w:keepLines/>
              <w:jc w:val="center"/>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jc w:val="center"/>
              <w:rPr>
                <w:sz w:val="22"/>
                <w:szCs w:val="22"/>
              </w:rPr>
            </w:pPr>
            <w:r w:rsidRPr="00207690">
              <w:rPr>
                <w:sz w:val="22"/>
                <w:szCs w:val="22"/>
              </w:rPr>
              <w:t>л.</w:t>
            </w:r>
          </w:p>
        </w:tc>
      </w:tr>
      <w:tr w:rsidR="00ED76F2" w:rsidRPr="00207690" w:rsidTr="008238D6">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ind w:left="113"/>
              <w:rPr>
                <w:sz w:val="22"/>
                <w:szCs w:val="22"/>
              </w:rPr>
            </w:pPr>
            <w:r w:rsidRPr="00207690">
              <w:rPr>
                <w:sz w:val="22"/>
                <w:szCs w:val="22"/>
              </w:rPr>
              <w:t>в 1 экз.</w:t>
            </w:r>
          </w:p>
        </w:tc>
      </w:tr>
      <w:tr w:rsidR="00ED76F2" w:rsidRPr="00207690" w:rsidTr="008238D6">
        <w:trPr>
          <w:cantSplit/>
          <w:trHeight w:val="86"/>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r w:rsidRPr="00207690">
              <w:rPr>
                <w:color w:val="000000"/>
                <w:sz w:val="22"/>
                <w:szCs w:val="22"/>
              </w:rPr>
              <w:t xml:space="preserve">Копии документов, подтверждающих </w:t>
            </w:r>
            <w:r w:rsidRPr="00207690">
              <w:rPr>
                <w:sz w:val="22"/>
                <w:szCs w:val="22"/>
              </w:rPr>
              <w:t>сведения о том, что кандидат является депутатом</w:t>
            </w:r>
          </w:p>
        </w:tc>
        <w:tc>
          <w:tcPr>
            <w:tcW w:w="425" w:type="dxa"/>
            <w:tcBorders>
              <w:top w:val="single" w:sz="4" w:space="0" w:color="auto"/>
              <w:left w:val="nil"/>
              <w:bottom w:val="nil"/>
              <w:right w:val="nil"/>
            </w:tcBorders>
            <w:vAlign w:val="bottom"/>
          </w:tcPr>
          <w:p w:rsidR="00ED76F2" w:rsidRPr="00207690" w:rsidRDefault="00ED76F2" w:rsidP="008238D6">
            <w:pPr>
              <w:keepLines/>
              <w:ind w:right="57"/>
              <w:jc w:val="right"/>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ind w:left="57"/>
              <w:rPr>
                <w:sz w:val="22"/>
                <w:szCs w:val="22"/>
              </w:rPr>
            </w:pPr>
            <w:r w:rsidRPr="00207690">
              <w:rPr>
                <w:sz w:val="22"/>
                <w:szCs w:val="22"/>
              </w:rPr>
              <w:t>л.</w:t>
            </w:r>
          </w:p>
        </w:tc>
      </w:tr>
      <w:tr w:rsidR="00ED76F2" w:rsidRPr="00207690" w:rsidTr="008238D6">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ind w:left="113"/>
              <w:rPr>
                <w:sz w:val="22"/>
                <w:szCs w:val="22"/>
              </w:rPr>
            </w:pPr>
            <w:r w:rsidRPr="00207690">
              <w:rPr>
                <w:sz w:val="22"/>
                <w:szCs w:val="22"/>
              </w:rPr>
              <w:t>в 1 экз.</w:t>
            </w:r>
          </w:p>
        </w:tc>
      </w:tr>
      <w:tr w:rsidR="00ED76F2" w:rsidRPr="00207690" w:rsidTr="008238D6">
        <w:trPr>
          <w:cantSplit/>
          <w:trHeight w:val="37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r w:rsidRPr="00207690">
              <w:rPr>
                <w:sz w:val="22"/>
                <w:szCs w:val="22"/>
              </w:rPr>
              <w:t>Сведения о размере и об источниках доходов кандидата, а также об имуществе, принадлежащем кандидату на праве собственности, о вкладах в банках, ценных бумагах</w:t>
            </w:r>
          </w:p>
        </w:tc>
        <w:tc>
          <w:tcPr>
            <w:tcW w:w="425" w:type="dxa"/>
            <w:tcBorders>
              <w:top w:val="single" w:sz="4" w:space="0" w:color="auto"/>
              <w:left w:val="nil"/>
              <w:bottom w:val="nil"/>
              <w:right w:val="nil"/>
            </w:tcBorders>
            <w:vAlign w:val="bottom"/>
          </w:tcPr>
          <w:p w:rsidR="00ED76F2" w:rsidRPr="00207690" w:rsidRDefault="00ED76F2" w:rsidP="008238D6">
            <w:pPr>
              <w:keepLines/>
              <w:ind w:right="57"/>
              <w:jc w:val="right"/>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ind w:left="57"/>
              <w:rPr>
                <w:sz w:val="22"/>
                <w:szCs w:val="22"/>
              </w:rPr>
            </w:pPr>
            <w:r w:rsidRPr="00207690">
              <w:rPr>
                <w:sz w:val="22"/>
                <w:szCs w:val="22"/>
              </w:rPr>
              <w:t>л.</w:t>
            </w:r>
          </w:p>
        </w:tc>
      </w:tr>
      <w:tr w:rsidR="00ED76F2" w:rsidRPr="00207690" w:rsidTr="008238D6">
        <w:trPr>
          <w:cantSplit/>
          <w:trHeight w:val="213"/>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ind w:left="113"/>
              <w:rPr>
                <w:sz w:val="22"/>
                <w:szCs w:val="22"/>
              </w:rPr>
            </w:pPr>
            <w:r w:rsidRPr="00207690">
              <w:rPr>
                <w:sz w:val="22"/>
                <w:szCs w:val="22"/>
              </w:rPr>
              <w:t>в 1 экз.</w:t>
            </w:r>
          </w:p>
        </w:tc>
      </w:tr>
      <w:tr w:rsidR="00ED76F2" w:rsidRPr="00207690" w:rsidTr="008238D6">
        <w:trPr>
          <w:cantSplit/>
          <w:trHeight w:val="38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widowControl w:val="0"/>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widowControl w:val="0"/>
              <w:spacing w:before="60" w:after="60"/>
              <w:ind w:left="57" w:right="57"/>
              <w:jc w:val="both"/>
              <w:rPr>
                <w:sz w:val="22"/>
                <w:szCs w:val="22"/>
              </w:rPr>
            </w:pPr>
            <w:r w:rsidRPr="00207690">
              <w:rPr>
                <w:color w:val="000000"/>
                <w:sz w:val="22"/>
                <w:szCs w:val="22"/>
              </w:rPr>
              <w:t>Решение суда (при необходимости представления в соответствии с частью 4 статьи 22 Областного закона Ростовской области от 18.08.2011 № 645-ЗС)</w:t>
            </w:r>
          </w:p>
        </w:tc>
        <w:tc>
          <w:tcPr>
            <w:tcW w:w="425" w:type="dxa"/>
            <w:tcBorders>
              <w:top w:val="single" w:sz="4" w:space="0" w:color="auto"/>
              <w:left w:val="nil"/>
              <w:bottom w:val="nil"/>
              <w:right w:val="nil"/>
            </w:tcBorders>
            <w:vAlign w:val="bottom"/>
          </w:tcPr>
          <w:p w:rsidR="00ED76F2" w:rsidRPr="00207690" w:rsidRDefault="00ED76F2" w:rsidP="008238D6">
            <w:pPr>
              <w:keepLines/>
              <w:widowControl w:val="0"/>
              <w:ind w:right="57"/>
              <w:jc w:val="right"/>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widowControl w:val="0"/>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widowControl w:val="0"/>
              <w:ind w:left="57"/>
              <w:rPr>
                <w:sz w:val="22"/>
                <w:szCs w:val="22"/>
              </w:rPr>
            </w:pPr>
            <w:r w:rsidRPr="00207690">
              <w:rPr>
                <w:sz w:val="22"/>
                <w:szCs w:val="22"/>
              </w:rPr>
              <w:t>л.</w:t>
            </w:r>
          </w:p>
        </w:tc>
      </w:tr>
      <w:tr w:rsidR="00ED76F2" w:rsidRPr="00207690" w:rsidTr="008238D6">
        <w:trPr>
          <w:cantSplit/>
          <w:trHeight w:val="106"/>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ind w:left="113"/>
              <w:rPr>
                <w:sz w:val="22"/>
                <w:szCs w:val="22"/>
              </w:rPr>
            </w:pPr>
            <w:r w:rsidRPr="00207690">
              <w:rPr>
                <w:sz w:val="22"/>
                <w:szCs w:val="22"/>
              </w:rPr>
              <w:t>в 1 экз.</w:t>
            </w:r>
          </w:p>
        </w:tc>
      </w:tr>
      <w:tr w:rsidR="00ED76F2" w:rsidRPr="00207690" w:rsidTr="008238D6">
        <w:trPr>
          <w:cantSplit/>
          <w:trHeight w:val="38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val="restart"/>
            <w:tcBorders>
              <w:top w:val="single" w:sz="4" w:space="0" w:color="auto"/>
              <w:left w:val="nil"/>
              <w:bottom w:val="single" w:sz="4" w:space="0" w:color="auto"/>
              <w:right w:val="single" w:sz="4" w:space="0" w:color="auto"/>
            </w:tcBorders>
          </w:tcPr>
          <w:p w:rsidR="00ED76F2" w:rsidRPr="00207690" w:rsidRDefault="00ED76F2" w:rsidP="008238D6">
            <w:pPr>
              <w:keepLines/>
              <w:spacing w:before="60" w:after="60"/>
              <w:ind w:left="57" w:right="57"/>
              <w:jc w:val="both"/>
              <w:rPr>
                <w:sz w:val="22"/>
                <w:szCs w:val="22"/>
              </w:rPr>
            </w:pPr>
            <w:r w:rsidRPr="00207690">
              <w:rPr>
                <w:sz w:val="22"/>
                <w:szCs w:val="22"/>
              </w:rPr>
              <w:t>Документ о принадлежности кандидата к политической партии либо к иному общественному объединению</w:t>
            </w:r>
          </w:p>
        </w:tc>
        <w:tc>
          <w:tcPr>
            <w:tcW w:w="425" w:type="dxa"/>
            <w:tcBorders>
              <w:top w:val="single" w:sz="4" w:space="0" w:color="auto"/>
              <w:left w:val="nil"/>
              <w:bottom w:val="nil"/>
              <w:right w:val="nil"/>
            </w:tcBorders>
            <w:vAlign w:val="bottom"/>
          </w:tcPr>
          <w:p w:rsidR="00ED76F2" w:rsidRPr="00207690" w:rsidRDefault="00ED76F2" w:rsidP="008238D6">
            <w:pPr>
              <w:keepLines/>
              <w:ind w:right="57"/>
              <w:jc w:val="right"/>
              <w:rPr>
                <w:sz w:val="22"/>
                <w:szCs w:val="22"/>
              </w:rPr>
            </w:pPr>
            <w:r w:rsidRPr="00207690">
              <w:rPr>
                <w:sz w:val="22"/>
                <w:szCs w:val="22"/>
              </w:rPr>
              <w:t>на</w:t>
            </w:r>
          </w:p>
        </w:tc>
        <w:tc>
          <w:tcPr>
            <w:tcW w:w="426" w:type="dxa"/>
            <w:tcBorders>
              <w:top w:val="single" w:sz="4" w:space="0" w:color="auto"/>
              <w:left w:val="nil"/>
              <w:bottom w:val="single" w:sz="4" w:space="0" w:color="auto"/>
              <w:right w:val="nil"/>
            </w:tcBorders>
            <w:vAlign w:val="bottom"/>
          </w:tcPr>
          <w:p w:rsidR="00ED76F2" w:rsidRPr="00207690" w:rsidRDefault="00ED76F2" w:rsidP="008238D6">
            <w:pPr>
              <w:keepLines/>
              <w:jc w:val="center"/>
              <w:rPr>
                <w:sz w:val="22"/>
                <w:szCs w:val="22"/>
              </w:rPr>
            </w:pPr>
          </w:p>
        </w:tc>
        <w:tc>
          <w:tcPr>
            <w:tcW w:w="425" w:type="dxa"/>
            <w:tcBorders>
              <w:top w:val="single" w:sz="4" w:space="0" w:color="auto"/>
              <w:left w:val="nil"/>
              <w:bottom w:val="nil"/>
              <w:right w:val="single" w:sz="4" w:space="0" w:color="auto"/>
            </w:tcBorders>
            <w:vAlign w:val="bottom"/>
          </w:tcPr>
          <w:p w:rsidR="00ED76F2" w:rsidRPr="00207690" w:rsidRDefault="00ED76F2" w:rsidP="008238D6">
            <w:pPr>
              <w:keepLines/>
              <w:ind w:left="57"/>
              <w:rPr>
                <w:sz w:val="22"/>
                <w:szCs w:val="22"/>
              </w:rPr>
            </w:pPr>
            <w:r w:rsidRPr="00207690">
              <w:rPr>
                <w:sz w:val="22"/>
                <w:szCs w:val="22"/>
              </w:rPr>
              <w:t>л.</w:t>
            </w:r>
          </w:p>
        </w:tc>
      </w:tr>
      <w:tr w:rsidR="00ED76F2" w:rsidRPr="00207690" w:rsidTr="008238D6">
        <w:trPr>
          <w:cantSplit/>
          <w:trHeight w:val="387"/>
        </w:trPr>
        <w:tc>
          <w:tcPr>
            <w:tcW w:w="567" w:type="dxa"/>
            <w:vMerge/>
            <w:tcBorders>
              <w:top w:val="single" w:sz="4" w:space="0" w:color="auto"/>
              <w:left w:val="single" w:sz="4" w:space="0" w:color="auto"/>
              <w:bottom w:val="single" w:sz="4" w:space="0" w:color="auto"/>
              <w:right w:val="single" w:sz="4" w:space="0" w:color="auto"/>
            </w:tcBorders>
            <w:vAlign w:val="center"/>
          </w:tcPr>
          <w:p w:rsidR="00ED76F2" w:rsidRPr="00207690" w:rsidRDefault="00ED76F2" w:rsidP="00ED76F2">
            <w:pPr>
              <w:keepLines/>
              <w:numPr>
                <w:ilvl w:val="0"/>
                <w:numId w:val="18"/>
              </w:numPr>
              <w:autoSpaceDE w:val="0"/>
              <w:autoSpaceDN w:val="0"/>
              <w:jc w:val="right"/>
              <w:rPr>
                <w:sz w:val="22"/>
                <w:szCs w:val="22"/>
              </w:rPr>
            </w:pPr>
          </w:p>
        </w:tc>
        <w:tc>
          <w:tcPr>
            <w:tcW w:w="8392" w:type="dxa"/>
            <w:vMerge/>
            <w:tcBorders>
              <w:top w:val="single" w:sz="4" w:space="0" w:color="auto"/>
              <w:left w:val="nil"/>
              <w:bottom w:val="single" w:sz="4" w:space="0" w:color="auto"/>
              <w:right w:val="single" w:sz="4" w:space="0" w:color="auto"/>
            </w:tcBorders>
          </w:tcPr>
          <w:p w:rsidR="00ED76F2" w:rsidRPr="00207690" w:rsidRDefault="00ED76F2" w:rsidP="008238D6">
            <w:pPr>
              <w:keepLines/>
              <w:spacing w:before="120" w:after="120"/>
              <w:ind w:left="57" w:right="57"/>
              <w:jc w:val="both"/>
              <w:rPr>
                <w:sz w:val="22"/>
                <w:szCs w:val="22"/>
              </w:rPr>
            </w:pPr>
          </w:p>
        </w:tc>
        <w:tc>
          <w:tcPr>
            <w:tcW w:w="1276" w:type="dxa"/>
            <w:gridSpan w:val="3"/>
            <w:tcBorders>
              <w:top w:val="nil"/>
              <w:left w:val="nil"/>
              <w:bottom w:val="single" w:sz="4" w:space="0" w:color="auto"/>
              <w:right w:val="single" w:sz="4" w:space="0" w:color="auto"/>
            </w:tcBorders>
          </w:tcPr>
          <w:p w:rsidR="00ED76F2" w:rsidRPr="00207690" w:rsidRDefault="00ED76F2" w:rsidP="008238D6">
            <w:pPr>
              <w:keepLines/>
              <w:ind w:left="113"/>
              <w:rPr>
                <w:sz w:val="22"/>
                <w:szCs w:val="22"/>
              </w:rPr>
            </w:pPr>
            <w:r w:rsidRPr="00207690">
              <w:rPr>
                <w:sz w:val="22"/>
                <w:szCs w:val="22"/>
              </w:rPr>
              <w:t>в 1 экз.</w:t>
            </w:r>
          </w:p>
        </w:tc>
      </w:tr>
    </w:tbl>
    <w:p w:rsidR="00ED76F2" w:rsidRPr="00207690" w:rsidRDefault="00ED76F2" w:rsidP="00ED76F2">
      <w:pPr>
        <w:tabs>
          <w:tab w:val="left" w:pos="4536"/>
        </w:tabs>
        <w:spacing w:before="240"/>
      </w:pPr>
      <w:r w:rsidRPr="00207690">
        <w:t>Дата и время выдачи подтверждения: "___" час. "___" мин. "___" __________ 2016 года</w:t>
      </w:r>
    </w:p>
    <w:p w:rsidR="00ED76F2" w:rsidRPr="00207690" w:rsidRDefault="00ED76F2" w:rsidP="00ED76F2">
      <w:pPr>
        <w:tabs>
          <w:tab w:val="left" w:pos="4536"/>
        </w:tabs>
        <w:spacing w:before="240"/>
      </w:pPr>
      <w:r w:rsidRPr="00207690">
        <w:t>Кандидат (иное лицо,</w:t>
      </w:r>
      <w:r w:rsidRPr="00207690">
        <w:br/>
        <w:t>представившее документы)</w:t>
      </w:r>
      <w:r w:rsidRPr="00207690">
        <w:tab/>
      </w:r>
    </w:p>
    <w:p w:rsidR="00ED76F2" w:rsidRPr="00207690" w:rsidRDefault="00ED76F2" w:rsidP="00ED76F2">
      <w:pPr>
        <w:pBdr>
          <w:top w:val="single" w:sz="4" w:space="1" w:color="auto"/>
        </w:pBdr>
        <w:ind w:left="4536"/>
        <w:rPr>
          <w:sz w:val="2"/>
          <w:szCs w:val="2"/>
        </w:rPr>
      </w:pPr>
    </w:p>
    <w:p w:rsidR="00ED76F2" w:rsidRPr="00207690" w:rsidRDefault="00ED76F2" w:rsidP="00ED76F2">
      <w:pPr>
        <w:tabs>
          <w:tab w:val="left" w:pos="4536"/>
        </w:tabs>
        <w:spacing w:before="240"/>
      </w:pPr>
      <w:r w:rsidRPr="00207690">
        <w:t>Руководитель и (или) член</w:t>
      </w:r>
      <w:r w:rsidRPr="00207690">
        <w:br/>
        <w:t>рабочей группы по приему и проверке</w:t>
      </w:r>
      <w:r w:rsidRPr="00207690">
        <w:br/>
        <w:t>избирательных документов</w:t>
      </w:r>
      <w:r w:rsidRPr="00207690">
        <w:tab/>
      </w:r>
    </w:p>
    <w:p w:rsidR="00ED76F2" w:rsidRPr="00207690" w:rsidRDefault="00ED76F2" w:rsidP="00ED76F2">
      <w:pPr>
        <w:pBdr>
          <w:top w:val="single" w:sz="4" w:space="1" w:color="auto"/>
        </w:pBdr>
        <w:ind w:left="4536"/>
        <w:rPr>
          <w:sz w:val="2"/>
          <w:szCs w:val="2"/>
        </w:rPr>
      </w:pPr>
    </w:p>
    <w:p w:rsidR="00ED76F2" w:rsidRPr="00207690" w:rsidRDefault="00ED76F2" w:rsidP="00ED76F2">
      <w:pPr>
        <w:rPr>
          <w:szCs w:val="22"/>
        </w:rPr>
      </w:pPr>
      <w:r w:rsidRPr="00207690">
        <w:rPr>
          <w:szCs w:val="22"/>
        </w:rPr>
        <w:t>М.П.</w:t>
      </w:r>
    </w:p>
    <w:p w:rsidR="00ED76F2" w:rsidRPr="00207690" w:rsidRDefault="00ED76F2" w:rsidP="00ED76F2">
      <w:pPr>
        <w:rPr>
          <w:szCs w:val="22"/>
        </w:rPr>
      </w:pPr>
    </w:p>
    <w:p w:rsidR="00ED76F2" w:rsidRPr="00207690" w:rsidRDefault="00ED76F2" w:rsidP="00ED76F2">
      <w:pPr>
        <w:rPr>
          <w:szCs w:val="22"/>
        </w:rPr>
      </w:pPr>
      <w:r w:rsidRPr="00207690">
        <w:rPr>
          <w:szCs w:val="22"/>
        </w:rPr>
        <w:t>* Ненужные строки исключить (вычеркнуть)</w:t>
      </w:r>
    </w:p>
    <w:p w:rsidR="003A4409" w:rsidRPr="00207690" w:rsidRDefault="003A4409" w:rsidP="0051756F">
      <w:pPr>
        <w:widowControl w:val="0"/>
        <w:suppressAutoHyphens/>
        <w:ind w:left="5245"/>
        <w:outlineLvl w:val="0"/>
        <w:rPr>
          <w:sz w:val="22"/>
          <w:szCs w:val="22"/>
        </w:rPr>
      </w:pP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Приложение № </w:t>
      </w:r>
      <w:r w:rsidR="00045654" w:rsidRPr="00207690">
        <w:rPr>
          <w:sz w:val="22"/>
          <w:szCs w:val="22"/>
        </w:rPr>
        <w:t>4</w:t>
      </w: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к постановлению Территориальной избирательной комиссии Каменского района </w:t>
      </w:r>
    </w:p>
    <w:p w:rsidR="001C34D7" w:rsidRPr="00207690" w:rsidRDefault="00626503" w:rsidP="001C34D7">
      <w:pPr>
        <w:widowControl w:val="0"/>
        <w:suppressAutoHyphens/>
        <w:ind w:left="5245"/>
        <w:jc w:val="center"/>
        <w:outlineLvl w:val="0"/>
        <w:rPr>
          <w:sz w:val="22"/>
          <w:szCs w:val="22"/>
        </w:rPr>
      </w:pPr>
      <w:r w:rsidRPr="00207690">
        <w:rPr>
          <w:sz w:val="22"/>
          <w:szCs w:val="22"/>
        </w:rPr>
        <w:t>от 29.06.2016 № 9-</w:t>
      </w:r>
      <w:r w:rsidR="001F45F2" w:rsidRPr="00207690">
        <w:rPr>
          <w:sz w:val="22"/>
          <w:szCs w:val="22"/>
        </w:rPr>
        <w:t>3</w:t>
      </w:r>
    </w:p>
    <w:p w:rsidR="005C70F7" w:rsidRPr="00207690" w:rsidRDefault="005C70F7" w:rsidP="0051756F">
      <w:pPr>
        <w:widowControl w:val="0"/>
        <w:suppressAutoHyphens/>
        <w:outlineLvl w:val="0"/>
        <w:rPr>
          <w:sz w:val="22"/>
          <w:szCs w:val="22"/>
        </w:rPr>
      </w:pPr>
    </w:p>
    <w:p w:rsidR="005C70F7" w:rsidRPr="00207690" w:rsidRDefault="005C70F7" w:rsidP="001C34D7">
      <w:pPr>
        <w:widowControl w:val="0"/>
        <w:suppressAutoHyphens/>
        <w:ind w:left="5245"/>
        <w:jc w:val="center"/>
        <w:outlineLvl w:val="0"/>
        <w:rPr>
          <w:sz w:val="22"/>
          <w:szCs w:val="22"/>
        </w:rPr>
      </w:pPr>
    </w:p>
    <w:p w:rsidR="005C70F7" w:rsidRPr="00207690" w:rsidRDefault="005C70F7" w:rsidP="005C70F7">
      <w:pPr>
        <w:widowControl w:val="0"/>
        <w:autoSpaceDE w:val="0"/>
        <w:autoSpaceDN w:val="0"/>
        <w:adjustRightInd w:val="0"/>
        <w:spacing w:line="276" w:lineRule="auto"/>
        <w:jc w:val="right"/>
      </w:pPr>
      <w:r w:rsidRPr="00207690">
        <w:t>Дата и время представления документов: ____ час. _____мин.</w:t>
      </w:r>
    </w:p>
    <w:p w:rsidR="005C70F7" w:rsidRPr="00207690" w:rsidRDefault="005C70F7" w:rsidP="005C70F7">
      <w:pPr>
        <w:widowControl w:val="0"/>
        <w:autoSpaceDE w:val="0"/>
        <w:autoSpaceDN w:val="0"/>
        <w:adjustRightInd w:val="0"/>
        <w:spacing w:line="276" w:lineRule="auto"/>
        <w:jc w:val="right"/>
        <w:rPr>
          <w:sz w:val="28"/>
          <w:szCs w:val="28"/>
        </w:rPr>
      </w:pPr>
      <w:r w:rsidRPr="00207690">
        <w:t>«____»_________________ 2016 г</w:t>
      </w:r>
      <w:r w:rsidRPr="00207690">
        <w:rPr>
          <w:sz w:val="28"/>
          <w:szCs w:val="28"/>
        </w:rPr>
        <w:t>.</w:t>
      </w:r>
    </w:p>
    <w:p w:rsidR="005C70F7" w:rsidRPr="00207690" w:rsidRDefault="005C70F7" w:rsidP="005C70F7">
      <w:pPr>
        <w:jc w:val="right"/>
        <w:rPr>
          <w:sz w:val="10"/>
          <w:szCs w:val="22"/>
        </w:rPr>
      </w:pPr>
    </w:p>
    <w:p w:rsidR="005C70F7" w:rsidRPr="00207690" w:rsidRDefault="005C70F7" w:rsidP="005C70F7">
      <w:pPr>
        <w:jc w:val="center"/>
        <w:rPr>
          <w:b/>
          <w:bCs/>
          <w:sz w:val="6"/>
          <w:szCs w:val="26"/>
        </w:rPr>
      </w:pPr>
    </w:p>
    <w:p w:rsidR="005C70F7" w:rsidRPr="00207690" w:rsidRDefault="005C70F7" w:rsidP="005C70F7">
      <w:pPr>
        <w:jc w:val="center"/>
        <w:outlineLvl w:val="0"/>
        <w:rPr>
          <w:b/>
          <w:bCs/>
          <w:sz w:val="26"/>
          <w:szCs w:val="26"/>
        </w:rPr>
      </w:pPr>
      <w:r w:rsidRPr="00207690">
        <w:rPr>
          <w:b/>
          <w:bCs/>
          <w:sz w:val="26"/>
          <w:szCs w:val="26"/>
        </w:rPr>
        <w:t>ПОДТВЕРЖДЕНИЕ</w:t>
      </w:r>
    </w:p>
    <w:p w:rsidR="005C70F7" w:rsidRPr="00207690" w:rsidRDefault="005C70F7" w:rsidP="005C70F7">
      <w:pPr>
        <w:jc w:val="center"/>
        <w:outlineLvl w:val="0"/>
        <w:rPr>
          <w:b/>
          <w:bCs/>
          <w:sz w:val="26"/>
          <w:szCs w:val="26"/>
        </w:rPr>
      </w:pPr>
      <w:r w:rsidRPr="00207690">
        <w:rPr>
          <w:b/>
          <w:bCs/>
          <w:sz w:val="26"/>
          <w:szCs w:val="26"/>
        </w:rPr>
        <w:t>получения документов кандидата, выдвинутого избирательным объединением</w:t>
      </w:r>
    </w:p>
    <w:p w:rsidR="005C70F7" w:rsidRPr="00207690" w:rsidRDefault="005C70F7" w:rsidP="005C70F7">
      <w:pPr>
        <w:jc w:val="center"/>
        <w:outlineLvl w:val="0"/>
        <w:rPr>
          <w:b/>
          <w:bCs/>
          <w:sz w:val="26"/>
          <w:szCs w:val="26"/>
        </w:rPr>
      </w:pPr>
      <w:r w:rsidRPr="00207690">
        <w:rPr>
          <w:b/>
          <w:bCs/>
          <w:sz w:val="26"/>
          <w:szCs w:val="26"/>
        </w:rPr>
        <w:t>_______________</w:t>
      </w:r>
      <w:r w:rsidR="003A4409" w:rsidRPr="00207690">
        <w:rPr>
          <w:b/>
          <w:bCs/>
          <w:sz w:val="26"/>
          <w:szCs w:val="26"/>
        </w:rPr>
        <w:t>_________________________</w:t>
      </w:r>
      <w:r w:rsidRPr="00207690">
        <w:rPr>
          <w:b/>
          <w:bCs/>
          <w:sz w:val="26"/>
          <w:szCs w:val="26"/>
        </w:rPr>
        <w:t>______________________________</w:t>
      </w:r>
    </w:p>
    <w:p w:rsidR="005C70F7" w:rsidRPr="00207690" w:rsidRDefault="005C70F7" w:rsidP="003A4409">
      <w:pPr>
        <w:jc w:val="center"/>
        <w:rPr>
          <w:b/>
          <w:bCs/>
          <w:sz w:val="26"/>
          <w:szCs w:val="26"/>
        </w:rPr>
      </w:pPr>
      <w:r w:rsidRPr="00207690">
        <w:rPr>
          <w:b/>
          <w:bCs/>
          <w:sz w:val="26"/>
          <w:szCs w:val="26"/>
        </w:rPr>
        <w:t xml:space="preserve">и включенного в заверенный Территориальной избирательной комиссией Каменского района </w:t>
      </w:r>
      <w:r w:rsidR="004416F1" w:rsidRPr="00207690">
        <w:rPr>
          <w:b/>
          <w:bCs/>
          <w:sz w:val="26"/>
          <w:szCs w:val="26"/>
        </w:rPr>
        <w:t xml:space="preserve">Ростовской области </w:t>
      </w:r>
      <w:r w:rsidRPr="00207690">
        <w:rPr>
          <w:b/>
          <w:bCs/>
          <w:sz w:val="26"/>
          <w:szCs w:val="26"/>
        </w:rPr>
        <w:t xml:space="preserve">список кандидатов по многомандатному избирательному округу № ____ на выборах </w:t>
      </w:r>
      <w:r w:rsidR="003A4409" w:rsidRPr="00207690">
        <w:rPr>
          <w:b/>
          <w:bCs/>
          <w:sz w:val="26"/>
          <w:szCs w:val="26"/>
        </w:rPr>
        <w:t>Собрания депутатов ___</w:t>
      </w:r>
      <w:r w:rsidRPr="00207690">
        <w:rPr>
          <w:b/>
          <w:bCs/>
          <w:sz w:val="26"/>
          <w:szCs w:val="26"/>
        </w:rPr>
        <w:t>____________________________________ поселения четвертого созыва Каменского района</w:t>
      </w:r>
      <w:r w:rsidR="003A4409" w:rsidRPr="00207690">
        <w:rPr>
          <w:b/>
          <w:bCs/>
          <w:sz w:val="26"/>
          <w:szCs w:val="26"/>
        </w:rPr>
        <w:t xml:space="preserve"> Ростовской области</w:t>
      </w:r>
    </w:p>
    <w:p w:rsidR="003A4409" w:rsidRPr="00207690" w:rsidRDefault="003A4409" w:rsidP="003A4409">
      <w:pPr>
        <w:jc w:val="center"/>
        <w:rPr>
          <w:b/>
          <w:bCs/>
          <w:sz w:val="28"/>
          <w:szCs w:val="28"/>
        </w:rPr>
      </w:pPr>
    </w:p>
    <w:p w:rsidR="005C70F7" w:rsidRPr="00207690" w:rsidRDefault="005C70F7" w:rsidP="005C70F7">
      <w:pPr>
        <w:jc w:val="both"/>
        <w:rPr>
          <w:bCs/>
          <w:szCs w:val="26"/>
        </w:rPr>
      </w:pPr>
      <w:r w:rsidRPr="00207690">
        <w:rPr>
          <w:bCs/>
          <w:szCs w:val="26"/>
        </w:rPr>
        <w:t xml:space="preserve">Территориальная избирательная комиссия Каменского района </w:t>
      </w:r>
      <w:r w:rsidR="009C77DF" w:rsidRPr="00207690">
        <w:rPr>
          <w:bCs/>
          <w:szCs w:val="26"/>
        </w:rPr>
        <w:t xml:space="preserve">Ростовской области </w:t>
      </w:r>
      <w:r w:rsidRPr="00207690">
        <w:rPr>
          <w:bCs/>
          <w:szCs w:val="26"/>
        </w:rPr>
        <w:t xml:space="preserve">получила от </w:t>
      </w:r>
    </w:p>
    <w:p w:rsidR="005C70F7" w:rsidRPr="00207690" w:rsidRDefault="005C70F7" w:rsidP="005C70F7">
      <w:pPr>
        <w:jc w:val="both"/>
        <w:rPr>
          <w:bCs/>
        </w:rPr>
      </w:pPr>
      <w:r w:rsidRPr="00207690">
        <w:rPr>
          <w:bCs/>
          <w:szCs w:val="26"/>
        </w:rPr>
        <w:t>_____________________________________________________________________________</w:t>
      </w:r>
      <w:r w:rsidRPr="00207690">
        <w:rPr>
          <w:sz w:val="22"/>
        </w:rPr>
        <w:t xml:space="preserve"> </w:t>
      </w:r>
      <w:r w:rsidRPr="00207690">
        <w:t>следующие документы*:</w:t>
      </w:r>
    </w:p>
    <w:p w:rsidR="005C70F7" w:rsidRPr="00207690" w:rsidRDefault="005C70F7" w:rsidP="005C70F7">
      <w:pPr>
        <w:jc w:val="center"/>
        <w:outlineLvl w:val="0"/>
        <w:rPr>
          <w:b/>
          <w:bCs/>
        </w:rPr>
      </w:pPr>
    </w:p>
    <w:p w:rsidR="005C70F7" w:rsidRPr="00207690" w:rsidRDefault="005C70F7" w:rsidP="005C70F7">
      <w:pPr>
        <w:rPr>
          <w:sz w:val="14"/>
        </w:rPr>
      </w:pPr>
    </w:p>
    <w:tbl>
      <w:tblPr>
        <w:tblW w:w="9526" w:type="dxa"/>
        <w:tblLayout w:type="fixed"/>
        <w:tblCellMar>
          <w:left w:w="28" w:type="dxa"/>
          <w:right w:w="28" w:type="dxa"/>
        </w:tblCellMar>
        <w:tblLook w:val="0000" w:firstRow="0" w:lastRow="0" w:firstColumn="0" w:lastColumn="0" w:noHBand="0" w:noVBand="0"/>
      </w:tblPr>
      <w:tblGrid>
        <w:gridCol w:w="567"/>
        <w:gridCol w:w="7825"/>
        <w:gridCol w:w="425"/>
        <w:gridCol w:w="425"/>
        <w:gridCol w:w="284"/>
      </w:tblGrid>
      <w:tr w:rsidR="005C70F7" w:rsidRPr="00207690" w:rsidTr="008238D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r w:rsidRPr="00207690">
              <w:rPr>
                <w:sz w:val="22"/>
                <w:szCs w:val="22"/>
              </w:rPr>
              <w:t>Копия паспорта кандидата (отдельных страниц паспорта) или документа, заменяющего паспорт гражданина</w:t>
            </w:r>
          </w:p>
        </w:tc>
        <w:tc>
          <w:tcPr>
            <w:tcW w:w="425" w:type="dxa"/>
            <w:tcBorders>
              <w:top w:val="single" w:sz="4" w:space="0" w:color="auto"/>
              <w:left w:val="nil"/>
              <w:bottom w:val="nil"/>
              <w:right w:val="nil"/>
            </w:tcBorders>
            <w:vAlign w:val="bottom"/>
          </w:tcPr>
          <w:p w:rsidR="005C70F7" w:rsidRPr="00207690" w:rsidRDefault="005C70F7" w:rsidP="008238D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C70F7" w:rsidRPr="00207690" w:rsidRDefault="005C70F7" w:rsidP="008238D6">
            <w:pPr>
              <w:keepLines/>
              <w:jc w:val="center"/>
              <w:rPr>
                <w:sz w:val="22"/>
                <w:szCs w:val="22"/>
              </w:rPr>
            </w:pPr>
          </w:p>
        </w:tc>
        <w:tc>
          <w:tcPr>
            <w:tcW w:w="284" w:type="dxa"/>
            <w:tcBorders>
              <w:top w:val="single" w:sz="4" w:space="0" w:color="auto"/>
              <w:left w:val="nil"/>
              <w:bottom w:val="nil"/>
              <w:right w:val="single" w:sz="4" w:space="0" w:color="auto"/>
            </w:tcBorders>
            <w:vAlign w:val="bottom"/>
          </w:tcPr>
          <w:p w:rsidR="005C70F7" w:rsidRPr="00207690" w:rsidRDefault="005C70F7" w:rsidP="008238D6">
            <w:pPr>
              <w:keepLines/>
              <w:ind w:left="57"/>
              <w:rPr>
                <w:sz w:val="22"/>
                <w:szCs w:val="22"/>
              </w:rPr>
            </w:pPr>
            <w:r w:rsidRPr="00207690">
              <w:rPr>
                <w:sz w:val="22"/>
                <w:szCs w:val="22"/>
              </w:rPr>
              <w:t>л.</w:t>
            </w:r>
          </w:p>
        </w:tc>
      </w:tr>
      <w:tr w:rsidR="005C70F7" w:rsidRPr="00207690" w:rsidTr="008238D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p>
        </w:tc>
        <w:tc>
          <w:tcPr>
            <w:tcW w:w="1134" w:type="dxa"/>
            <w:gridSpan w:val="3"/>
            <w:tcBorders>
              <w:top w:val="nil"/>
              <w:left w:val="nil"/>
              <w:bottom w:val="single" w:sz="4" w:space="0" w:color="auto"/>
              <w:right w:val="single" w:sz="4" w:space="0" w:color="auto"/>
            </w:tcBorders>
          </w:tcPr>
          <w:p w:rsidR="005C70F7" w:rsidRPr="00207690" w:rsidRDefault="005C70F7" w:rsidP="008238D6">
            <w:pPr>
              <w:keepLines/>
              <w:ind w:left="113"/>
              <w:rPr>
                <w:sz w:val="22"/>
                <w:szCs w:val="22"/>
              </w:rPr>
            </w:pPr>
            <w:r w:rsidRPr="00207690">
              <w:rPr>
                <w:sz w:val="22"/>
                <w:szCs w:val="22"/>
              </w:rPr>
              <w:t>в 1 экз.</w:t>
            </w:r>
          </w:p>
        </w:tc>
      </w:tr>
      <w:tr w:rsidR="005C70F7" w:rsidRPr="00207690" w:rsidTr="008238D6">
        <w:trPr>
          <w:cantSplit/>
          <w:trHeight w:val="19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r w:rsidRPr="00207690">
              <w:rPr>
                <w:sz w:val="22"/>
                <w:szCs w:val="22"/>
              </w:rPr>
              <w:t>Копии документов, подтверждающих сведения об образовании кандидата</w:t>
            </w:r>
          </w:p>
        </w:tc>
        <w:tc>
          <w:tcPr>
            <w:tcW w:w="425" w:type="dxa"/>
            <w:tcBorders>
              <w:top w:val="single" w:sz="4" w:space="0" w:color="auto"/>
              <w:left w:val="nil"/>
              <w:bottom w:val="nil"/>
              <w:right w:val="nil"/>
            </w:tcBorders>
            <w:vAlign w:val="bottom"/>
          </w:tcPr>
          <w:p w:rsidR="005C70F7" w:rsidRPr="00207690" w:rsidRDefault="005C70F7" w:rsidP="008238D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C70F7" w:rsidRPr="00207690" w:rsidRDefault="005C70F7" w:rsidP="008238D6">
            <w:pPr>
              <w:keepLines/>
              <w:jc w:val="center"/>
              <w:rPr>
                <w:sz w:val="22"/>
                <w:szCs w:val="22"/>
              </w:rPr>
            </w:pPr>
          </w:p>
        </w:tc>
        <w:tc>
          <w:tcPr>
            <w:tcW w:w="284" w:type="dxa"/>
            <w:tcBorders>
              <w:top w:val="single" w:sz="4" w:space="0" w:color="auto"/>
              <w:left w:val="nil"/>
              <w:bottom w:val="nil"/>
              <w:right w:val="single" w:sz="4" w:space="0" w:color="auto"/>
            </w:tcBorders>
            <w:vAlign w:val="bottom"/>
          </w:tcPr>
          <w:p w:rsidR="005C70F7" w:rsidRPr="00207690" w:rsidRDefault="005C70F7" w:rsidP="008238D6">
            <w:pPr>
              <w:keepLines/>
              <w:ind w:left="57"/>
              <w:rPr>
                <w:sz w:val="22"/>
                <w:szCs w:val="22"/>
              </w:rPr>
            </w:pPr>
            <w:r w:rsidRPr="00207690">
              <w:rPr>
                <w:sz w:val="22"/>
                <w:szCs w:val="22"/>
              </w:rPr>
              <w:t>л.</w:t>
            </w:r>
          </w:p>
        </w:tc>
      </w:tr>
      <w:tr w:rsidR="005C70F7" w:rsidRPr="00207690" w:rsidTr="008238D6">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p>
        </w:tc>
        <w:tc>
          <w:tcPr>
            <w:tcW w:w="1134" w:type="dxa"/>
            <w:gridSpan w:val="3"/>
            <w:tcBorders>
              <w:top w:val="nil"/>
              <w:left w:val="nil"/>
              <w:bottom w:val="single" w:sz="4" w:space="0" w:color="auto"/>
              <w:right w:val="single" w:sz="4" w:space="0" w:color="auto"/>
            </w:tcBorders>
          </w:tcPr>
          <w:p w:rsidR="005C70F7" w:rsidRPr="00207690" w:rsidRDefault="005C70F7" w:rsidP="008238D6">
            <w:pPr>
              <w:keepLines/>
              <w:ind w:left="113"/>
              <w:rPr>
                <w:sz w:val="22"/>
                <w:szCs w:val="22"/>
              </w:rPr>
            </w:pPr>
            <w:r w:rsidRPr="00207690">
              <w:rPr>
                <w:sz w:val="22"/>
                <w:szCs w:val="22"/>
              </w:rPr>
              <w:t>в 1 экз.</w:t>
            </w:r>
          </w:p>
        </w:tc>
      </w:tr>
      <w:tr w:rsidR="005C70F7" w:rsidRPr="00207690" w:rsidTr="008238D6">
        <w:trPr>
          <w:cantSplit/>
          <w:trHeight w:val="5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r w:rsidRPr="00207690">
              <w:rPr>
                <w:sz w:val="22"/>
                <w:szCs w:val="22"/>
              </w:rPr>
              <w:t>Копии документов, подтверждающих сведения об основном месте работы или службы кандидата, о занимаемой им должности (роде занятий)</w:t>
            </w:r>
          </w:p>
        </w:tc>
        <w:tc>
          <w:tcPr>
            <w:tcW w:w="425" w:type="dxa"/>
            <w:tcBorders>
              <w:top w:val="single" w:sz="4" w:space="0" w:color="auto"/>
              <w:left w:val="nil"/>
              <w:bottom w:val="nil"/>
              <w:right w:val="nil"/>
            </w:tcBorders>
            <w:vAlign w:val="bottom"/>
          </w:tcPr>
          <w:p w:rsidR="005C70F7" w:rsidRPr="00207690" w:rsidRDefault="005C70F7" w:rsidP="008238D6">
            <w:pPr>
              <w:keepLines/>
              <w:jc w:val="center"/>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C70F7" w:rsidRPr="00207690" w:rsidRDefault="005C70F7" w:rsidP="008238D6">
            <w:pPr>
              <w:keepLines/>
              <w:jc w:val="center"/>
              <w:rPr>
                <w:sz w:val="22"/>
                <w:szCs w:val="22"/>
              </w:rPr>
            </w:pPr>
          </w:p>
        </w:tc>
        <w:tc>
          <w:tcPr>
            <w:tcW w:w="284" w:type="dxa"/>
            <w:tcBorders>
              <w:top w:val="single" w:sz="4" w:space="0" w:color="auto"/>
              <w:left w:val="nil"/>
              <w:bottom w:val="nil"/>
              <w:right w:val="single" w:sz="4" w:space="0" w:color="auto"/>
            </w:tcBorders>
            <w:vAlign w:val="bottom"/>
          </w:tcPr>
          <w:p w:rsidR="005C70F7" w:rsidRPr="00207690" w:rsidRDefault="005C70F7" w:rsidP="008238D6">
            <w:pPr>
              <w:keepLines/>
              <w:jc w:val="center"/>
              <w:rPr>
                <w:sz w:val="22"/>
                <w:szCs w:val="22"/>
              </w:rPr>
            </w:pPr>
            <w:r w:rsidRPr="00207690">
              <w:rPr>
                <w:sz w:val="22"/>
                <w:szCs w:val="22"/>
              </w:rPr>
              <w:t>л.</w:t>
            </w:r>
          </w:p>
        </w:tc>
      </w:tr>
      <w:tr w:rsidR="005C70F7" w:rsidRPr="00207690" w:rsidTr="008238D6">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p>
        </w:tc>
        <w:tc>
          <w:tcPr>
            <w:tcW w:w="1134" w:type="dxa"/>
            <w:gridSpan w:val="3"/>
            <w:tcBorders>
              <w:top w:val="nil"/>
              <w:left w:val="nil"/>
              <w:bottom w:val="single" w:sz="4" w:space="0" w:color="auto"/>
              <w:right w:val="single" w:sz="4" w:space="0" w:color="auto"/>
            </w:tcBorders>
          </w:tcPr>
          <w:p w:rsidR="005C70F7" w:rsidRPr="00207690" w:rsidRDefault="005C70F7" w:rsidP="008238D6">
            <w:pPr>
              <w:keepLines/>
              <w:ind w:left="113"/>
              <w:rPr>
                <w:sz w:val="22"/>
                <w:szCs w:val="22"/>
              </w:rPr>
            </w:pPr>
            <w:r w:rsidRPr="00207690">
              <w:rPr>
                <w:sz w:val="22"/>
                <w:szCs w:val="22"/>
              </w:rPr>
              <w:t>в 1 экз.</w:t>
            </w:r>
          </w:p>
        </w:tc>
      </w:tr>
      <w:tr w:rsidR="005C70F7" w:rsidRPr="00207690" w:rsidTr="008238D6">
        <w:trPr>
          <w:cantSplit/>
          <w:trHeight w:val="5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r w:rsidRPr="00207690">
              <w:rPr>
                <w:sz w:val="22"/>
                <w:szCs w:val="22"/>
              </w:rPr>
              <w:t>Копии документов о том, что кандидат менял фамилию, или имя, или отчество</w:t>
            </w:r>
          </w:p>
        </w:tc>
        <w:tc>
          <w:tcPr>
            <w:tcW w:w="425" w:type="dxa"/>
            <w:tcBorders>
              <w:top w:val="single" w:sz="4" w:space="0" w:color="auto"/>
              <w:left w:val="nil"/>
              <w:bottom w:val="nil"/>
              <w:right w:val="nil"/>
            </w:tcBorders>
            <w:vAlign w:val="bottom"/>
          </w:tcPr>
          <w:p w:rsidR="005C70F7" w:rsidRPr="00207690" w:rsidRDefault="005C70F7" w:rsidP="008238D6">
            <w:pPr>
              <w:keepLines/>
              <w:jc w:val="center"/>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C70F7" w:rsidRPr="00207690" w:rsidRDefault="005C70F7" w:rsidP="008238D6">
            <w:pPr>
              <w:keepLines/>
              <w:jc w:val="center"/>
              <w:rPr>
                <w:sz w:val="22"/>
                <w:szCs w:val="22"/>
              </w:rPr>
            </w:pPr>
          </w:p>
        </w:tc>
        <w:tc>
          <w:tcPr>
            <w:tcW w:w="284" w:type="dxa"/>
            <w:tcBorders>
              <w:top w:val="single" w:sz="4" w:space="0" w:color="auto"/>
              <w:left w:val="nil"/>
              <w:bottom w:val="nil"/>
              <w:right w:val="single" w:sz="4" w:space="0" w:color="auto"/>
            </w:tcBorders>
            <w:vAlign w:val="bottom"/>
          </w:tcPr>
          <w:p w:rsidR="005C70F7" w:rsidRPr="00207690" w:rsidRDefault="005C70F7" w:rsidP="008238D6">
            <w:pPr>
              <w:keepLines/>
              <w:jc w:val="center"/>
              <w:rPr>
                <w:sz w:val="22"/>
                <w:szCs w:val="22"/>
              </w:rPr>
            </w:pPr>
            <w:r w:rsidRPr="00207690">
              <w:rPr>
                <w:sz w:val="22"/>
                <w:szCs w:val="22"/>
              </w:rPr>
              <w:t>л.</w:t>
            </w:r>
          </w:p>
        </w:tc>
      </w:tr>
      <w:tr w:rsidR="005C70F7" w:rsidRPr="00207690" w:rsidTr="008238D6">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p>
        </w:tc>
        <w:tc>
          <w:tcPr>
            <w:tcW w:w="1134" w:type="dxa"/>
            <w:gridSpan w:val="3"/>
            <w:tcBorders>
              <w:top w:val="nil"/>
              <w:left w:val="nil"/>
              <w:bottom w:val="single" w:sz="4" w:space="0" w:color="auto"/>
              <w:right w:val="single" w:sz="4" w:space="0" w:color="auto"/>
            </w:tcBorders>
          </w:tcPr>
          <w:p w:rsidR="005C70F7" w:rsidRPr="00207690" w:rsidRDefault="005C70F7" w:rsidP="008238D6">
            <w:pPr>
              <w:keepLines/>
              <w:ind w:left="113"/>
              <w:rPr>
                <w:sz w:val="22"/>
                <w:szCs w:val="22"/>
              </w:rPr>
            </w:pPr>
            <w:r w:rsidRPr="00207690">
              <w:rPr>
                <w:sz w:val="22"/>
                <w:szCs w:val="22"/>
              </w:rPr>
              <w:t>в 1 экз.</w:t>
            </w:r>
          </w:p>
        </w:tc>
      </w:tr>
      <w:tr w:rsidR="005C70F7" w:rsidRPr="00207690" w:rsidTr="008238D6">
        <w:trPr>
          <w:cantSplit/>
          <w:trHeight w:val="86"/>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r w:rsidRPr="00207690">
              <w:rPr>
                <w:color w:val="000000"/>
                <w:sz w:val="22"/>
                <w:szCs w:val="22"/>
              </w:rPr>
              <w:t xml:space="preserve">Копии документов, подтверждающих </w:t>
            </w:r>
            <w:r w:rsidRPr="00207690">
              <w:rPr>
                <w:sz w:val="22"/>
                <w:szCs w:val="22"/>
              </w:rPr>
              <w:t>сведения о том, что кандидат является депутатом</w:t>
            </w:r>
          </w:p>
        </w:tc>
        <w:tc>
          <w:tcPr>
            <w:tcW w:w="425" w:type="dxa"/>
            <w:tcBorders>
              <w:top w:val="single" w:sz="4" w:space="0" w:color="auto"/>
              <w:left w:val="nil"/>
              <w:bottom w:val="nil"/>
              <w:right w:val="nil"/>
            </w:tcBorders>
            <w:vAlign w:val="bottom"/>
          </w:tcPr>
          <w:p w:rsidR="005C70F7" w:rsidRPr="00207690" w:rsidRDefault="005C70F7" w:rsidP="008238D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C70F7" w:rsidRPr="00207690" w:rsidRDefault="005C70F7" w:rsidP="008238D6">
            <w:pPr>
              <w:keepLines/>
              <w:jc w:val="center"/>
              <w:rPr>
                <w:sz w:val="22"/>
                <w:szCs w:val="22"/>
              </w:rPr>
            </w:pPr>
          </w:p>
        </w:tc>
        <w:tc>
          <w:tcPr>
            <w:tcW w:w="284" w:type="dxa"/>
            <w:tcBorders>
              <w:top w:val="single" w:sz="4" w:space="0" w:color="auto"/>
              <w:left w:val="nil"/>
              <w:bottom w:val="nil"/>
              <w:right w:val="single" w:sz="4" w:space="0" w:color="auto"/>
            </w:tcBorders>
            <w:vAlign w:val="bottom"/>
          </w:tcPr>
          <w:p w:rsidR="005C70F7" w:rsidRPr="00207690" w:rsidRDefault="005C70F7" w:rsidP="008238D6">
            <w:pPr>
              <w:keepLines/>
              <w:ind w:left="57"/>
              <w:rPr>
                <w:sz w:val="22"/>
                <w:szCs w:val="22"/>
              </w:rPr>
            </w:pPr>
            <w:r w:rsidRPr="00207690">
              <w:rPr>
                <w:sz w:val="22"/>
                <w:szCs w:val="22"/>
              </w:rPr>
              <w:t>л.</w:t>
            </w:r>
          </w:p>
        </w:tc>
      </w:tr>
      <w:tr w:rsidR="005C70F7" w:rsidRPr="00207690" w:rsidTr="008238D6">
        <w:trPr>
          <w:cantSplit/>
          <w:trHeight w:val="50"/>
        </w:trPr>
        <w:tc>
          <w:tcPr>
            <w:tcW w:w="567" w:type="dxa"/>
            <w:vMerge/>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p>
        </w:tc>
        <w:tc>
          <w:tcPr>
            <w:tcW w:w="1134" w:type="dxa"/>
            <w:gridSpan w:val="3"/>
            <w:tcBorders>
              <w:top w:val="nil"/>
              <w:left w:val="nil"/>
              <w:bottom w:val="single" w:sz="4" w:space="0" w:color="auto"/>
              <w:right w:val="single" w:sz="4" w:space="0" w:color="auto"/>
            </w:tcBorders>
          </w:tcPr>
          <w:p w:rsidR="005C70F7" w:rsidRPr="00207690" w:rsidRDefault="005C70F7" w:rsidP="008238D6">
            <w:pPr>
              <w:keepLines/>
              <w:ind w:left="113"/>
              <w:rPr>
                <w:sz w:val="22"/>
                <w:szCs w:val="22"/>
              </w:rPr>
            </w:pPr>
            <w:r w:rsidRPr="00207690">
              <w:rPr>
                <w:sz w:val="22"/>
                <w:szCs w:val="22"/>
              </w:rPr>
              <w:t>в 1 экз.</w:t>
            </w:r>
          </w:p>
        </w:tc>
      </w:tr>
      <w:tr w:rsidR="005C70F7" w:rsidRPr="00207690" w:rsidTr="008238D6">
        <w:trPr>
          <w:cantSplit/>
          <w:trHeight w:val="37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r w:rsidRPr="00207690">
              <w:rPr>
                <w:sz w:val="22"/>
                <w:szCs w:val="22"/>
              </w:rPr>
              <w:t>Сведения о размере и об источниках доходов кандидата, а также об имуществе, принадлежащем кандидату на праве собственности, о вкладах в банках, ценных бумагах</w:t>
            </w:r>
          </w:p>
        </w:tc>
        <w:tc>
          <w:tcPr>
            <w:tcW w:w="425" w:type="dxa"/>
            <w:tcBorders>
              <w:top w:val="single" w:sz="4" w:space="0" w:color="auto"/>
              <w:left w:val="nil"/>
              <w:bottom w:val="nil"/>
              <w:right w:val="nil"/>
            </w:tcBorders>
            <w:vAlign w:val="bottom"/>
          </w:tcPr>
          <w:p w:rsidR="005C70F7" w:rsidRPr="00207690" w:rsidRDefault="005C70F7" w:rsidP="008238D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C70F7" w:rsidRPr="00207690" w:rsidRDefault="005C70F7" w:rsidP="008238D6">
            <w:pPr>
              <w:keepLines/>
              <w:jc w:val="center"/>
              <w:rPr>
                <w:sz w:val="22"/>
                <w:szCs w:val="22"/>
              </w:rPr>
            </w:pPr>
          </w:p>
        </w:tc>
        <w:tc>
          <w:tcPr>
            <w:tcW w:w="284" w:type="dxa"/>
            <w:tcBorders>
              <w:top w:val="single" w:sz="4" w:space="0" w:color="auto"/>
              <w:left w:val="nil"/>
              <w:bottom w:val="nil"/>
              <w:right w:val="single" w:sz="4" w:space="0" w:color="auto"/>
            </w:tcBorders>
            <w:vAlign w:val="bottom"/>
          </w:tcPr>
          <w:p w:rsidR="005C70F7" w:rsidRPr="00207690" w:rsidRDefault="005C70F7" w:rsidP="008238D6">
            <w:pPr>
              <w:keepLines/>
              <w:ind w:left="57"/>
              <w:rPr>
                <w:sz w:val="22"/>
                <w:szCs w:val="22"/>
              </w:rPr>
            </w:pPr>
            <w:r w:rsidRPr="00207690">
              <w:rPr>
                <w:sz w:val="22"/>
                <w:szCs w:val="22"/>
              </w:rPr>
              <w:t>л.</w:t>
            </w:r>
          </w:p>
        </w:tc>
      </w:tr>
      <w:tr w:rsidR="005C70F7" w:rsidRPr="00207690" w:rsidTr="008238D6">
        <w:trPr>
          <w:cantSplit/>
          <w:trHeight w:val="213"/>
        </w:trPr>
        <w:tc>
          <w:tcPr>
            <w:tcW w:w="567" w:type="dxa"/>
            <w:vMerge/>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p>
        </w:tc>
        <w:tc>
          <w:tcPr>
            <w:tcW w:w="1134" w:type="dxa"/>
            <w:gridSpan w:val="3"/>
            <w:tcBorders>
              <w:top w:val="nil"/>
              <w:left w:val="nil"/>
              <w:bottom w:val="single" w:sz="4" w:space="0" w:color="auto"/>
              <w:right w:val="single" w:sz="4" w:space="0" w:color="auto"/>
            </w:tcBorders>
          </w:tcPr>
          <w:p w:rsidR="005C70F7" w:rsidRPr="00207690" w:rsidRDefault="005C70F7" w:rsidP="008238D6">
            <w:pPr>
              <w:keepLines/>
              <w:ind w:left="113"/>
              <w:rPr>
                <w:sz w:val="22"/>
                <w:szCs w:val="22"/>
              </w:rPr>
            </w:pPr>
            <w:r w:rsidRPr="00207690">
              <w:rPr>
                <w:sz w:val="22"/>
                <w:szCs w:val="22"/>
              </w:rPr>
              <w:t>в 1 экз.</w:t>
            </w:r>
          </w:p>
        </w:tc>
      </w:tr>
      <w:tr w:rsidR="005C70F7" w:rsidRPr="00207690" w:rsidTr="008238D6">
        <w:trPr>
          <w:cantSplit/>
          <w:trHeight w:val="38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widowControl w:val="0"/>
              <w:numPr>
                <w:ilvl w:val="0"/>
                <w:numId w:val="19"/>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5C70F7" w:rsidRPr="00207690" w:rsidRDefault="005C70F7" w:rsidP="008238D6">
            <w:pPr>
              <w:keepLines/>
              <w:widowControl w:val="0"/>
              <w:spacing w:before="60" w:after="60"/>
              <w:ind w:left="57" w:right="57"/>
              <w:jc w:val="both"/>
              <w:rPr>
                <w:sz w:val="22"/>
                <w:szCs w:val="22"/>
              </w:rPr>
            </w:pPr>
            <w:r w:rsidRPr="00207690">
              <w:rPr>
                <w:color w:val="000000"/>
                <w:sz w:val="22"/>
                <w:szCs w:val="22"/>
              </w:rPr>
              <w:t>Решение суда (при необходимости представления в соответствии с частью 4 статьи 22 Областного закона Ростовской области от 18.08.2011 № 645-ЗС)</w:t>
            </w:r>
          </w:p>
        </w:tc>
        <w:tc>
          <w:tcPr>
            <w:tcW w:w="425" w:type="dxa"/>
            <w:tcBorders>
              <w:top w:val="single" w:sz="4" w:space="0" w:color="auto"/>
              <w:left w:val="nil"/>
              <w:bottom w:val="nil"/>
              <w:right w:val="nil"/>
            </w:tcBorders>
            <w:vAlign w:val="bottom"/>
          </w:tcPr>
          <w:p w:rsidR="005C70F7" w:rsidRPr="00207690" w:rsidRDefault="005C70F7" w:rsidP="008238D6">
            <w:pPr>
              <w:keepLines/>
              <w:widowControl w:val="0"/>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C70F7" w:rsidRPr="00207690" w:rsidRDefault="005C70F7" w:rsidP="008238D6">
            <w:pPr>
              <w:keepLines/>
              <w:widowControl w:val="0"/>
              <w:jc w:val="center"/>
              <w:rPr>
                <w:sz w:val="22"/>
                <w:szCs w:val="22"/>
              </w:rPr>
            </w:pPr>
          </w:p>
        </w:tc>
        <w:tc>
          <w:tcPr>
            <w:tcW w:w="284" w:type="dxa"/>
            <w:tcBorders>
              <w:top w:val="single" w:sz="4" w:space="0" w:color="auto"/>
              <w:left w:val="nil"/>
              <w:bottom w:val="nil"/>
              <w:right w:val="single" w:sz="4" w:space="0" w:color="auto"/>
            </w:tcBorders>
            <w:vAlign w:val="bottom"/>
          </w:tcPr>
          <w:p w:rsidR="005C70F7" w:rsidRPr="00207690" w:rsidRDefault="005C70F7" w:rsidP="008238D6">
            <w:pPr>
              <w:keepLines/>
              <w:widowControl w:val="0"/>
              <w:ind w:left="57"/>
              <w:rPr>
                <w:sz w:val="22"/>
                <w:szCs w:val="22"/>
              </w:rPr>
            </w:pPr>
            <w:r w:rsidRPr="00207690">
              <w:rPr>
                <w:sz w:val="22"/>
                <w:szCs w:val="22"/>
              </w:rPr>
              <w:t>л.</w:t>
            </w:r>
          </w:p>
        </w:tc>
      </w:tr>
      <w:tr w:rsidR="005C70F7" w:rsidRPr="00207690" w:rsidTr="008238D6">
        <w:trPr>
          <w:cantSplit/>
          <w:trHeight w:val="106"/>
        </w:trPr>
        <w:tc>
          <w:tcPr>
            <w:tcW w:w="567" w:type="dxa"/>
            <w:vMerge/>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p>
        </w:tc>
        <w:tc>
          <w:tcPr>
            <w:tcW w:w="1134" w:type="dxa"/>
            <w:gridSpan w:val="3"/>
            <w:tcBorders>
              <w:top w:val="nil"/>
              <w:left w:val="nil"/>
              <w:bottom w:val="single" w:sz="4" w:space="0" w:color="auto"/>
              <w:right w:val="single" w:sz="4" w:space="0" w:color="auto"/>
            </w:tcBorders>
          </w:tcPr>
          <w:p w:rsidR="005C70F7" w:rsidRPr="00207690" w:rsidRDefault="005C70F7" w:rsidP="008238D6">
            <w:pPr>
              <w:keepLines/>
              <w:ind w:left="113"/>
              <w:rPr>
                <w:sz w:val="22"/>
                <w:szCs w:val="22"/>
              </w:rPr>
            </w:pPr>
            <w:r w:rsidRPr="00207690">
              <w:rPr>
                <w:sz w:val="22"/>
                <w:szCs w:val="22"/>
              </w:rPr>
              <w:t>в 1 экз.</w:t>
            </w:r>
          </w:p>
        </w:tc>
      </w:tr>
      <w:tr w:rsidR="005C70F7" w:rsidRPr="00207690" w:rsidTr="008238D6">
        <w:trPr>
          <w:cantSplit/>
          <w:trHeight w:val="22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5C70F7" w:rsidRPr="00207690" w:rsidRDefault="005C70F7" w:rsidP="008238D6">
            <w:pPr>
              <w:keepLines/>
              <w:spacing w:before="60" w:after="60"/>
              <w:ind w:left="57" w:right="57"/>
              <w:jc w:val="both"/>
              <w:rPr>
                <w:sz w:val="22"/>
                <w:szCs w:val="22"/>
              </w:rPr>
            </w:pPr>
            <w:r w:rsidRPr="00207690">
              <w:rPr>
                <w:sz w:val="22"/>
                <w:szCs w:val="22"/>
              </w:rPr>
              <w:t>Документ о принадлежности кандидата к политической партии либо к иному общественному объединению</w:t>
            </w:r>
          </w:p>
        </w:tc>
        <w:tc>
          <w:tcPr>
            <w:tcW w:w="425" w:type="dxa"/>
            <w:tcBorders>
              <w:top w:val="single" w:sz="4" w:space="0" w:color="auto"/>
              <w:left w:val="nil"/>
              <w:bottom w:val="nil"/>
              <w:right w:val="nil"/>
            </w:tcBorders>
            <w:vAlign w:val="bottom"/>
          </w:tcPr>
          <w:p w:rsidR="005C70F7" w:rsidRPr="00207690" w:rsidRDefault="005C70F7" w:rsidP="008238D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5C70F7" w:rsidRPr="00207690" w:rsidRDefault="005C70F7" w:rsidP="008238D6">
            <w:pPr>
              <w:keepLines/>
              <w:jc w:val="center"/>
              <w:rPr>
                <w:sz w:val="22"/>
                <w:szCs w:val="22"/>
              </w:rPr>
            </w:pPr>
          </w:p>
        </w:tc>
        <w:tc>
          <w:tcPr>
            <w:tcW w:w="284" w:type="dxa"/>
            <w:tcBorders>
              <w:top w:val="single" w:sz="4" w:space="0" w:color="auto"/>
              <w:left w:val="nil"/>
              <w:bottom w:val="nil"/>
              <w:right w:val="single" w:sz="4" w:space="0" w:color="auto"/>
            </w:tcBorders>
            <w:vAlign w:val="bottom"/>
          </w:tcPr>
          <w:p w:rsidR="005C70F7" w:rsidRPr="00207690" w:rsidRDefault="005C70F7" w:rsidP="008238D6">
            <w:pPr>
              <w:keepLines/>
              <w:ind w:left="57"/>
              <w:rPr>
                <w:sz w:val="22"/>
                <w:szCs w:val="22"/>
              </w:rPr>
            </w:pPr>
            <w:r w:rsidRPr="00207690">
              <w:rPr>
                <w:sz w:val="22"/>
                <w:szCs w:val="22"/>
              </w:rPr>
              <w:t>л.</w:t>
            </w:r>
          </w:p>
        </w:tc>
      </w:tr>
      <w:tr w:rsidR="005C70F7" w:rsidRPr="00207690" w:rsidTr="008238D6">
        <w:trPr>
          <w:cantSplit/>
          <w:trHeight w:val="116"/>
        </w:trPr>
        <w:tc>
          <w:tcPr>
            <w:tcW w:w="567" w:type="dxa"/>
            <w:vMerge/>
            <w:tcBorders>
              <w:top w:val="single" w:sz="4" w:space="0" w:color="auto"/>
              <w:left w:val="single" w:sz="4" w:space="0" w:color="auto"/>
              <w:bottom w:val="single" w:sz="4" w:space="0" w:color="auto"/>
              <w:right w:val="single" w:sz="4" w:space="0" w:color="auto"/>
            </w:tcBorders>
            <w:vAlign w:val="center"/>
          </w:tcPr>
          <w:p w:rsidR="005C70F7" w:rsidRPr="00207690" w:rsidRDefault="005C70F7" w:rsidP="005C70F7">
            <w:pPr>
              <w:keepLines/>
              <w:numPr>
                <w:ilvl w:val="0"/>
                <w:numId w:val="19"/>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5C70F7" w:rsidRPr="00207690" w:rsidRDefault="005C70F7" w:rsidP="008238D6">
            <w:pPr>
              <w:keepLines/>
              <w:spacing w:before="120" w:after="120"/>
              <w:ind w:left="57" w:right="57"/>
              <w:jc w:val="both"/>
              <w:rPr>
                <w:sz w:val="22"/>
                <w:szCs w:val="22"/>
              </w:rPr>
            </w:pPr>
          </w:p>
        </w:tc>
        <w:tc>
          <w:tcPr>
            <w:tcW w:w="1134" w:type="dxa"/>
            <w:gridSpan w:val="3"/>
            <w:tcBorders>
              <w:top w:val="nil"/>
              <w:left w:val="nil"/>
              <w:bottom w:val="single" w:sz="4" w:space="0" w:color="auto"/>
              <w:right w:val="single" w:sz="4" w:space="0" w:color="auto"/>
            </w:tcBorders>
          </w:tcPr>
          <w:p w:rsidR="005C70F7" w:rsidRPr="00207690" w:rsidRDefault="005C70F7" w:rsidP="008238D6">
            <w:pPr>
              <w:keepLines/>
              <w:ind w:left="113"/>
              <w:rPr>
                <w:sz w:val="22"/>
                <w:szCs w:val="22"/>
              </w:rPr>
            </w:pPr>
            <w:r w:rsidRPr="00207690">
              <w:rPr>
                <w:sz w:val="22"/>
                <w:szCs w:val="22"/>
              </w:rPr>
              <w:t>в 1 экз.</w:t>
            </w:r>
          </w:p>
        </w:tc>
      </w:tr>
    </w:tbl>
    <w:p w:rsidR="005C70F7" w:rsidRPr="00207690" w:rsidRDefault="005C70F7" w:rsidP="005C70F7">
      <w:pPr>
        <w:tabs>
          <w:tab w:val="left" w:pos="4536"/>
        </w:tabs>
        <w:spacing w:before="120"/>
      </w:pPr>
      <w:r w:rsidRPr="00207690">
        <w:t>Дата и время выдачи подтверждения: "___" час. "___" мин. "___" __________ 2016 года.</w:t>
      </w:r>
    </w:p>
    <w:p w:rsidR="005C70F7" w:rsidRPr="00207690" w:rsidRDefault="005C70F7" w:rsidP="005C70F7">
      <w:pPr>
        <w:tabs>
          <w:tab w:val="left" w:pos="4536"/>
        </w:tabs>
        <w:spacing w:before="120"/>
      </w:pPr>
      <w:r w:rsidRPr="00207690">
        <w:t>Кандидат (иное лицо,</w:t>
      </w:r>
      <w:r w:rsidRPr="00207690">
        <w:br/>
        <w:t>представившее документы)</w:t>
      </w:r>
      <w:r w:rsidRPr="00207690">
        <w:tab/>
      </w:r>
    </w:p>
    <w:p w:rsidR="005C70F7" w:rsidRPr="00207690" w:rsidRDefault="005C70F7" w:rsidP="005C70F7">
      <w:pPr>
        <w:pBdr>
          <w:top w:val="single" w:sz="4" w:space="1" w:color="auto"/>
        </w:pBdr>
        <w:ind w:left="4536"/>
        <w:rPr>
          <w:sz w:val="2"/>
          <w:szCs w:val="2"/>
        </w:rPr>
      </w:pPr>
    </w:p>
    <w:p w:rsidR="005C70F7" w:rsidRPr="00207690" w:rsidRDefault="005C70F7" w:rsidP="005C70F7">
      <w:pPr>
        <w:tabs>
          <w:tab w:val="left" w:pos="4536"/>
        </w:tabs>
        <w:spacing w:before="120"/>
      </w:pPr>
      <w:r w:rsidRPr="00207690">
        <w:t>Руководитель и (или) член</w:t>
      </w:r>
      <w:r w:rsidRPr="00207690">
        <w:br/>
        <w:t>рабочей группы по приему и проверке</w:t>
      </w:r>
      <w:r w:rsidRPr="00207690">
        <w:br/>
        <w:t>избирательных документов</w:t>
      </w:r>
      <w:r w:rsidRPr="00207690">
        <w:tab/>
      </w:r>
    </w:p>
    <w:p w:rsidR="005C70F7" w:rsidRPr="00207690" w:rsidRDefault="005C70F7" w:rsidP="005C70F7">
      <w:pPr>
        <w:pBdr>
          <w:top w:val="single" w:sz="4" w:space="1" w:color="auto"/>
        </w:pBdr>
        <w:ind w:left="4536"/>
        <w:rPr>
          <w:sz w:val="2"/>
          <w:szCs w:val="2"/>
        </w:rPr>
      </w:pPr>
    </w:p>
    <w:p w:rsidR="005C70F7" w:rsidRPr="00207690" w:rsidRDefault="005C70F7" w:rsidP="005C70F7">
      <w:pPr>
        <w:outlineLvl w:val="0"/>
        <w:rPr>
          <w:szCs w:val="22"/>
        </w:rPr>
      </w:pPr>
      <w:r w:rsidRPr="00207690">
        <w:rPr>
          <w:szCs w:val="22"/>
        </w:rPr>
        <w:t>М.П.</w:t>
      </w:r>
    </w:p>
    <w:p w:rsidR="005C70F7" w:rsidRPr="00207690" w:rsidRDefault="005C70F7" w:rsidP="005C70F7">
      <w:pPr>
        <w:rPr>
          <w:sz w:val="20"/>
          <w:szCs w:val="22"/>
        </w:rPr>
      </w:pPr>
    </w:p>
    <w:p w:rsidR="005C70F7" w:rsidRPr="00207690" w:rsidRDefault="005C70F7" w:rsidP="0051756F">
      <w:pPr>
        <w:rPr>
          <w:szCs w:val="22"/>
        </w:rPr>
      </w:pPr>
      <w:r w:rsidRPr="00207690">
        <w:rPr>
          <w:sz w:val="20"/>
          <w:szCs w:val="22"/>
        </w:rPr>
        <w:t>* Ненужные строки исключить (вычеркнуть)</w:t>
      </w:r>
    </w:p>
    <w:p w:rsidR="001C34D7" w:rsidRPr="00207690" w:rsidRDefault="001C34D7" w:rsidP="001C34D7">
      <w:pPr>
        <w:widowControl w:val="0"/>
        <w:suppressAutoHyphens/>
        <w:ind w:left="5245"/>
        <w:jc w:val="center"/>
        <w:outlineLvl w:val="0"/>
        <w:rPr>
          <w:sz w:val="22"/>
          <w:szCs w:val="22"/>
        </w:rPr>
      </w:pPr>
      <w:r w:rsidRPr="00207690">
        <w:rPr>
          <w:sz w:val="22"/>
          <w:szCs w:val="22"/>
        </w:rPr>
        <w:lastRenderedPageBreak/>
        <w:t xml:space="preserve">Приложение № </w:t>
      </w:r>
      <w:r w:rsidR="00045654" w:rsidRPr="00207690">
        <w:rPr>
          <w:sz w:val="22"/>
          <w:szCs w:val="22"/>
        </w:rPr>
        <w:t>5</w:t>
      </w: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к постановлению Территориальной избирательной комиссии Каменского района </w:t>
      </w:r>
    </w:p>
    <w:p w:rsidR="001C34D7" w:rsidRPr="00207690" w:rsidRDefault="00626503" w:rsidP="001C34D7">
      <w:pPr>
        <w:widowControl w:val="0"/>
        <w:suppressAutoHyphens/>
        <w:ind w:left="5245"/>
        <w:jc w:val="center"/>
        <w:outlineLvl w:val="0"/>
        <w:rPr>
          <w:sz w:val="22"/>
          <w:szCs w:val="22"/>
        </w:rPr>
      </w:pPr>
      <w:r w:rsidRPr="00207690">
        <w:rPr>
          <w:sz w:val="22"/>
          <w:szCs w:val="22"/>
        </w:rPr>
        <w:t>от 29.06.2016 № 9-</w:t>
      </w:r>
      <w:r w:rsidR="001F45F2" w:rsidRPr="00207690">
        <w:rPr>
          <w:sz w:val="22"/>
          <w:szCs w:val="22"/>
        </w:rPr>
        <w:t>3</w:t>
      </w:r>
    </w:p>
    <w:p w:rsidR="001C34D7" w:rsidRPr="00207690" w:rsidRDefault="001C34D7" w:rsidP="001C34D7">
      <w:pPr>
        <w:widowControl w:val="0"/>
        <w:suppressAutoHyphens/>
        <w:ind w:left="5245"/>
        <w:jc w:val="center"/>
        <w:outlineLvl w:val="0"/>
        <w:rPr>
          <w:sz w:val="22"/>
          <w:szCs w:val="22"/>
        </w:rPr>
      </w:pPr>
    </w:p>
    <w:p w:rsidR="001C34D7" w:rsidRPr="00207690" w:rsidRDefault="001C34D7" w:rsidP="001C34D7">
      <w:pPr>
        <w:widowControl w:val="0"/>
        <w:suppressAutoHyphens/>
        <w:ind w:left="5245"/>
        <w:jc w:val="center"/>
        <w:outlineLvl w:val="0"/>
        <w:rPr>
          <w:sz w:val="22"/>
          <w:szCs w:val="22"/>
        </w:rPr>
      </w:pPr>
    </w:p>
    <w:p w:rsidR="00D14BDB" w:rsidRPr="00207690" w:rsidRDefault="00D14BDB" w:rsidP="001C34D7">
      <w:pPr>
        <w:widowControl w:val="0"/>
        <w:suppressAutoHyphens/>
        <w:ind w:left="5245"/>
        <w:jc w:val="center"/>
        <w:outlineLvl w:val="0"/>
        <w:rPr>
          <w:sz w:val="22"/>
          <w:szCs w:val="22"/>
        </w:rPr>
      </w:pPr>
    </w:p>
    <w:p w:rsidR="00D14BDB" w:rsidRPr="00207690" w:rsidRDefault="00D14BDB" w:rsidP="00D14BDB">
      <w:pPr>
        <w:jc w:val="center"/>
        <w:rPr>
          <w:b/>
          <w:bCs/>
          <w:szCs w:val="26"/>
        </w:rPr>
      </w:pPr>
      <w:r w:rsidRPr="00207690">
        <w:rPr>
          <w:b/>
          <w:bCs/>
        </w:rPr>
        <w:t>Выборы депутатов</w:t>
      </w:r>
      <w:r w:rsidRPr="00207690">
        <w:rPr>
          <w:b/>
          <w:bCs/>
          <w:szCs w:val="26"/>
        </w:rPr>
        <w:t xml:space="preserve"> Собрания депутатов _______________________________________</w:t>
      </w:r>
    </w:p>
    <w:p w:rsidR="009C77DF" w:rsidRPr="00207690" w:rsidRDefault="00D14BDB" w:rsidP="00D14BDB">
      <w:pPr>
        <w:jc w:val="center"/>
        <w:rPr>
          <w:b/>
          <w:bCs/>
          <w:szCs w:val="26"/>
        </w:rPr>
      </w:pPr>
      <w:r w:rsidRPr="00207690">
        <w:rPr>
          <w:b/>
          <w:bCs/>
          <w:szCs w:val="26"/>
        </w:rPr>
        <w:t xml:space="preserve">___________________________ поселения четвертого созыва </w:t>
      </w:r>
    </w:p>
    <w:p w:rsidR="00D14BDB" w:rsidRPr="00207690" w:rsidRDefault="00D14BDB" w:rsidP="00D14BDB">
      <w:pPr>
        <w:jc w:val="center"/>
        <w:rPr>
          <w:b/>
          <w:bCs/>
          <w:szCs w:val="26"/>
        </w:rPr>
      </w:pPr>
      <w:r w:rsidRPr="00207690">
        <w:rPr>
          <w:b/>
          <w:bCs/>
          <w:szCs w:val="26"/>
        </w:rPr>
        <w:t>Каменского района</w:t>
      </w:r>
      <w:r w:rsidR="009C77DF" w:rsidRPr="00207690">
        <w:rPr>
          <w:b/>
          <w:bCs/>
          <w:szCs w:val="26"/>
        </w:rPr>
        <w:t xml:space="preserve"> Ростовской области</w:t>
      </w:r>
    </w:p>
    <w:p w:rsidR="00D14BDB" w:rsidRPr="00207690" w:rsidRDefault="00D14BDB" w:rsidP="001C34D7">
      <w:pPr>
        <w:widowControl w:val="0"/>
        <w:suppressAutoHyphens/>
        <w:ind w:left="5245"/>
        <w:jc w:val="center"/>
        <w:outlineLvl w:val="0"/>
        <w:rPr>
          <w:sz w:val="22"/>
          <w:szCs w:val="22"/>
        </w:rPr>
      </w:pPr>
    </w:p>
    <w:p w:rsidR="00D14BDB" w:rsidRPr="00207690" w:rsidRDefault="00D14BDB" w:rsidP="00D14BDB">
      <w:pPr>
        <w:widowControl w:val="0"/>
        <w:suppressAutoHyphens/>
        <w:ind w:left="5245" w:hanging="5245"/>
        <w:jc w:val="center"/>
        <w:outlineLvl w:val="0"/>
        <w:rPr>
          <w:sz w:val="22"/>
          <w:szCs w:val="22"/>
        </w:rPr>
      </w:pPr>
      <w:r w:rsidRPr="00207690">
        <w:rPr>
          <w:bCs/>
          <w:szCs w:val="26"/>
        </w:rPr>
        <w:t>Территориальная избирательная комиссия Каменского района Ростовской области</w:t>
      </w:r>
    </w:p>
    <w:p w:rsidR="00D14BDB" w:rsidRPr="00207690" w:rsidRDefault="00D14BDB" w:rsidP="001C34D7">
      <w:pPr>
        <w:widowControl w:val="0"/>
        <w:suppressAutoHyphens/>
        <w:ind w:left="5245"/>
        <w:jc w:val="center"/>
        <w:outlineLvl w:val="0"/>
        <w:rPr>
          <w:sz w:val="22"/>
          <w:szCs w:val="22"/>
        </w:rPr>
      </w:pPr>
    </w:p>
    <w:p w:rsidR="00D14BDB" w:rsidRPr="00207690" w:rsidRDefault="00D14BDB" w:rsidP="00D14BDB">
      <w:pPr>
        <w:jc w:val="center"/>
        <w:rPr>
          <w:b/>
          <w:bCs/>
          <w:szCs w:val="26"/>
        </w:rPr>
      </w:pPr>
      <w:r w:rsidRPr="00207690">
        <w:rPr>
          <w:b/>
          <w:bCs/>
          <w:szCs w:val="26"/>
        </w:rPr>
        <w:t>ИЗВЕЩЕНИЕ</w:t>
      </w:r>
    </w:p>
    <w:p w:rsidR="00D14BDB" w:rsidRPr="00207690" w:rsidRDefault="00D14BDB" w:rsidP="00D14BDB">
      <w:pPr>
        <w:jc w:val="center"/>
        <w:rPr>
          <w:b/>
          <w:bCs/>
        </w:rPr>
      </w:pPr>
      <w:r w:rsidRPr="00207690">
        <w:rPr>
          <w:b/>
          <w:bCs/>
        </w:rPr>
        <w:t>о необходимом для регистрации кандидата количестве подписей избирателей,</w:t>
      </w:r>
    </w:p>
    <w:p w:rsidR="00D14BDB" w:rsidRPr="00207690" w:rsidRDefault="00D14BDB" w:rsidP="00D14BDB">
      <w:pPr>
        <w:jc w:val="center"/>
        <w:rPr>
          <w:b/>
          <w:bCs/>
        </w:rPr>
      </w:pPr>
      <w:r w:rsidRPr="00207690">
        <w:rPr>
          <w:b/>
          <w:bCs/>
        </w:rPr>
        <w:t xml:space="preserve"> а также о предельном количестве подписей избирателей, представляемых</w:t>
      </w:r>
    </w:p>
    <w:p w:rsidR="00D14BDB" w:rsidRPr="00207690" w:rsidRDefault="00D14BDB" w:rsidP="00D14BDB">
      <w:pPr>
        <w:jc w:val="center"/>
        <w:rPr>
          <w:b/>
          <w:bCs/>
        </w:rPr>
      </w:pPr>
      <w:r w:rsidRPr="00207690">
        <w:rPr>
          <w:b/>
          <w:bCs/>
        </w:rPr>
        <w:t xml:space="preserve">для регистрации кандидата, выдвинутого в порядке самовыдвижения </w:t>
      </w:r>
    </w:p>
    <w:p w:rsidR="00D14BDB" w:rsidRPr="00207690" w:rsidRDefault="00D14BDB" w:rsidP="00D14BDB">
      <w:pPr>
        <w:jc w:val="center"/>
        <w:rPr>
          <w:b/>
          <w:bCs/>
        </w:rPr>
      </w:pPr>
      <w:r w:rsidRPr="00207690">
        <w:rPr>
          <w:b/>
          <w:bCs/>
        </w:rPr>
        <w:t>по многомандатному избирательному округу № ____</w:t>
      </w:r>
    </w:p>
    <w:p w:rsidR="00D14BDB" w:rsidRPr="00207690" w:rsidRDefault="00D14BDB" w:rsidP="00D14BDB">
      <w:pPr>
        <w:jc w:val="center"/>
        <w:rPr>
          <w:b/>
          <w:bCs/>
          <w:szCs w:val="26"/>
        </w:rPr>
      </w:pPr>
      <w:r w:rsidRPr="00207690">
        <w:rPr>
          <w:b/>
          <w:bCs/>
          <w:szCs w:val="26"/>
        </w:rPr>
        <w:t xml:space="preserve"> </w:t>
      </w:r>
    </w:p>
    <w:tbl>
      <w:tblPr>
        <w:tblW w:w="9526" w:type="dxa"/>
        <w:tblLayout w:type="fixed"/>
        <w:tblCellMar>
          <w:left w:w="28" w:type="dxa"/>
          <w:right w:w="28" w:type="dxa"/>
        </w:tblCellMar>
        <w:tblLook w:val="0000" w:firstRow="0" w:lastRow="0" w:firstColumn="0" w:lastColumn="0" w:noHBand="0" w:noVBand="0"/>
      </w:tblPr>
      <w:tblGrid>
        <w:gridCol w:w="9526"/>
      </w:tblGrid>
      <w:tr w:rsidR="00D14BDB" w:rsidRPr="00207690" w:rsidTr="008238D6">
        <w:tc>
          <w:tcPr>
            <w:tcW w:w="9526" w:type="dxa"/>
            <w:tcBorders>
              <w:top w:val="nil"/>
              <w:left w:val="nil"/>
              <w:bottom w:val="single" w:sz="4" w:space="0" w:color="auto"/>
              <w:right w:val="nil"/>
            </w:tcBorders>
            <w:vAlign w:val="bottom"/>
          </w:tcPr>
          <w:p w:rsidR="00D14BDB" w:rsidRPr="00207690" w:rsidRDefault="00D14BDB" w:rsidP="008238D6">
            <w:pPr>
              <w:jc w:val="center"/>
              <w:rPr>
                <w:b/>
              </w:rPr>
            </w:pPr>
          </w:p>
        </w:tc>
      </w:tr>
      <w:tr w:rsidR="00D14BDB" w:rsidRPr="00207690" w:rsidTr="008238D6">
        <w:tc>
          <w:tcPr>
            <w:tcW w:w="9526" w:type="dxa"/>
            <w:tcBorders>
              <w:top w:val="single" w:sz="4" w:space="0" w:color="auto"/>
              <w:left w:val="nil"/>
              <w:bottom w:val="nil"/>
              <w:right w:val="nil"/>
            </w:tcBorders>
          </w:tcPr>
          <w:p w:rsidR="00D14BDB" w:rsidRPr="00207690" w:rsidRDefault="00D14BDB" w:rsidP="008238D6">
            <w:pPr>
              <w:jc w:val="center"/>
              <w:rPr>
                <w:sz w:val="16"/>
                <w:szCs w:val="18"/>
              </w:rPr>
            </w:pPr>
            <w:r w:rsidRPr="00207690">
              <w:rPr>
                <w:sz w:val="16"/>
                <w:szCs w:val="18"/>
              </w:rPr>
              <w:t>(фамилия, имя, отчество кандидата)</w:t>
            </w:r>
          </w:p>
        </w:tc>
      </w:tr>
    </w:tbl>
    <w:p w:rsidR="00D14BDB" w:rsidRPr="00207690" w:rsidRDefault="00D14BDB" w:rsidP="00D14BDB"/>
    <w:p w:rsidR="00D14BDB" w:rsidRPr="00207690" w:rsidRDefault="00D14BDB" w:rsidP="00D14BDB">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827"/>
      </w:tblGrid>
      <w:tr w:rsidR="00D14BDB" w:rsidRPr="00207690" w:rsidTr="008238D6">
        <w:trPr>
          <w:trHeight w:val="475"/>
        </w:trPr>
        <w:tc>
          <w:tcPr>
            <w:tcW w:w="6096" w:type="dxa"/>
            <w:vAlign w:val="center"/>
            <w:hideMark/>
          </w:tcPr>
          <w:p w:rsidR="00D14BDB" w:rsidRPr="00207690" w:rsidRDefault="00D14BDB" w:rsidP="008238D6">
            <w:pPr>
              <w:pStyle w:val="3"/>
              <w:rPr>
                <w:sz w:val="24"/>
                <w:szCs w:val="28"/>
              </w:rPr>
            </w:pPr>
            <w:r w:rsidRPr="00207690">
              <w:rPr>
                <w:sz w:val="24"/>
                <w:szCs w:val="28"/>
              </w:rPr>
              <w:t>Количество подписей избирателей, необходимое</w:t>
            </w:r>
            <w:r w:rsidRPr="00207690">
              <w:rPr>
                <w:sz w:val="24"/>
                <w:szCs w:val="28"/>
              </w:rPr>
              <w:br/>
              <w:t>для регистрации кандидата</w:t>
            </w:r>
          </w:p>
        </w:tc>
        <w:tc>
          <w:tcPr>
            <w:tcW w:w="3827" w:type="dxa"/>
            <w:vAlign w:val="center"/>
            <w:hideMark/>
          </w:tcPr>
          <w:p w:rsidR="00D14BDB" w:rsidRPr="00207690" w:rsidRDefault="00D14BDB" w:rsidP="008238D6">
            <w:pPr>
              <w:pStyle w:val="3"/>
              <w:ind w:left="34"/>
              <w:jc w:val="center"/>
              <w:rPr>
                <w:b/>
                <w:sz w:val="24"/>
              </w:rPr>
            </w:pPr>
          </w:p>
        </w:tc>
      </w:tr>
      <w:tr w:rsidR="00D14BDB" w:rsidRPr="00207690" w:rsidTr="008238D6">
        <w:tc>
          <w:tcPr>
            <w:tcW w:w="6096" w:type="dxa"/>
            <w:vAlign w:val="center"/>
            <w:hideMark/>
          </w:tcPr>
          <w:p w:rsidR="00D14BDB" w:rsidRPr="00207690" w:rsidRDefault="00D14BDB" w:rsidP="008238D6">
            <w:pPr>
              <w:pStyle w:val="3"/>
              <w:rPr>
                <w:sz w:val="24"/>
                <w:szCs w:val="28"/>
              </w:rPr>
            </w:pPr>
            <w:r w:rsidRPr="00207690">
              <w:rPr>
                <w:sz w:val="24"/>
                <w:szCs w:val="28"/>
              </w:rPr>
              <w:t>Предельное количество подписей избирателей,</w:t>
            </w:r>
            <w:r w:rsidRPr="00207690">
              <w:rPr>
                <w:sz w:val="24"/>
                <w:szCs w:val="28"/>
              </w:rPr>
              <w:br/>
              <w:t>представляемых для регистрации кандидата</w:t>
            </w:r>
          </w:p>
        </w:tc>
        <w:tc>
          <w:tcPr>
            <w:tcW w:w="3827" w:type="dxa"/>
            <w:vAlign w:val="center"/>
            <w:hideMark/>
          </w:tcPr>
          <w:p w:rsidR="00D14BDB" w:rsidRPr="00207690" w:rsidRDefault="00D14BDB" w:rsidP="008238D6">
            <w:pPr>
              <w:pStyle w:val="3"/>
              <w:ind w:left="34"/>
              <w:jc w:val="center"/>
              <w:rPr>
                <w:b/>
                <w:color w:val="030303"/>
                <w:sz w:val="24"/>
                <w:szCs w:val="28"/>
              </w:rPr>
            </w:pPr>
          </w:p>
        </w:tc>
      </w:tr>
    </w:tbl>
    <w:p w:rsidR="00D14BDB" w:rsidRPr="00207690" w:rsidRDefault="00D14BDB" w:rsidP="00D14BDB">
      <w:pPr>
        <w:spacing w:before="60"/>
        <w:jc w:val="both"/>
      </w:pPr>
      <w:r w:rsidRPr="00207690">
        <w:t xml:space="preserve">Основание: </w:t>
      </w:r>
      <w:r w:rsidRPr="00207690">
        <w:tab/>
        <w:t>постановление Территориальной избирательной комиссии Каменского района</w:t>
      </w:r>
    </w:p>
    <w:p w:rsidR="00D14BDB" w:rsidRPr="00207690" w:rsidRDefault="00D14BDB" w:rsidP="00D14BDB">
      <w:pPr>
        <w:spacing w:before="60"/>
        <w:ind w:left="708" w:firstLine="708"/>
        <w:jc w:val="both"/>
      </w:pPr>
      <w:r w:rsidRPr="00207690">
        <w:t>от "____" ____________ 2016 года № ____</w:t>
      </w:r>
    </w:p>
    <w:p w:rsidR="00D14BDB" w:rsidRPr="00207690" w:rsidRDefault="00D14BDB" w:rsidP="00D14BDB">
      <w:pPr>
        <w:spacing w:before="60"/>
        <w:jc w:val="both"/>
      </w:pPr>
    </w:p>
    <w:p w:rsidR="00D14BDB" w:rsidRPr="00207690" w:rsidRDefault="00D14BDB" w:rsidP="00D14BDB">
      <w:pPr>
        <w:spacing w:before="60"/>
        <w:jc w:val="both"/>
      </w:pPr>
      <w:r w:rsidRPr="00207690">
        <w:t>Дата и время выдачи извещения: "____" час. "____" мин. "____" ____________ 2016 года.</w:t>
      </w:r>
    </w:p>
    <w:p w:rsidR="00D14BDB" w:rsidRPr="00207690" w:rsidRDefault="00D14BDB" w:rsidP="00D14BDB">
      <w:pPr>
        <w:tabs>
          <w:tab w:val="left" w:pos="4536"/>
        </w:tabs>
        <w:spacing w:before="240"/>
      </w:pPr>
      <w:r w:rsidRPr="00207690">
        <w:t>Руководитель и (или) член</w:t>
      </w:r>
      <w:r w:rsidRPr="00207690">
        <w:br/>
        <w:t>рабочей группы по приему и проверке</w:t>
      </w:r>
      <w:r w:rsidRPr="00207690">
        <w:br/>
        <w:t>избирательных документов</w:t>
      </w:r>
      <w:r w:rsidRPr="00207690">
        <w:tab/>
      </w:r>
    </w:p>
    <w:p w:rsidR="00D14BDB" w:rsidRPr="00207690" w:rsidRDefault="00D14BDB" w:rsidP="00D14BDB">
      <w:pPr>
        <w:pBdr>
          <w:top w:val="single" w:sz="4" w:space="1" w:color="auto"/>
        </w:pBdr>
        <w:ind w:left="4536"/>
        <w:rPr>
          <w:sz w:val="2"/>
          <w:szCs w:val="2"/>
        </w:rPr>
      </w:pPr>
    </w:p>
    <w:p w:rsidR="00D14BDB" w:rsidRPr="00207690" w:rsidRDefault="00D14BDB" w:rsidP="00D14BDB">
      <w:pPr>
        <w:rPr>
          <w:szCs w:val="22"/>
        </w:rPr>
      </w:pPr>
      <w:r w:rsidRPr="00207690">
        <w:rPr>
          <w:szCs w:val="22"/>
        </w:rPr>
        <w:t>М.П.</w:t>
      </w:r>
    </w:p>
    <w:p w:rsidR="00D14BDB" w:rsidRPr="00207690" w:rsidRDefault="00D14BDB" w:rsidP="00D14BDB">
      <w:pPr>
        <w:rPr>
          <w:szCs w:val="22"/>
        </w:rPr>
      </w:pPr>
    </w:p>
    <w:p w:rsidR="00D14BDB" w:rsidRPr="00207690" w:rsidRDefault="00D14BDB" w:rsidP="00D14BDB">
      <w:pPr>
        <w:rPr>
          <w:szCs w:val="22"/>
        </w:rPr>
      </w:pPr>
    </w:p>
    <w:p w:rsidR="00D14BDB" w:rsidRPr="00207690" w:rsidRDefault="00D14BDB" w:rsidP="00D14BDB">
      <w:r w:rsidRPr="00207690">
        <w:rPr>
          <w:szCs w:val="22"/>
        </w:rPr>
        <w:t>Извещение получил: к</w:t>
      </w:r>
      <w:r w:rsidRPr="00207690">
        <w:t>андидат (иное лицо)</w:t>
      </w:r>
      <w:r w:rsidRPr="00207690">
        <w:tab/>
      </w:r>
    </w:p>
    <w:p w:rsidR="00D14BDB" w:rsidRPr="00207690" w:rsidRDefault="00D14BDB" w:rsidP="00D14BDB">
      <w:pPr>
        <w:pBdr>
          <w:top w:val="single" w:sz="4" w:space="1" w:color="auto"/>
        </w:pBdr>
        <w:ind w:left="4536"/>
        <w:rPr>
          <w:sz w:val="2"/>
          <w:szCs w:val="2"/>
        </w:rPr>
      </w:pPr>
    </w:p>
    <w:p w:rsidR="00D14BDB" w:rsidRPr="00207690" w:rsidRDefault="00D14BDB" w:rsidP="00D14BDB">
      <w:pPr>
        <w:rPr>
          <w:szCs w:val="22"/>
        </w:rPr>
      </w:pPr>
    </w:p>
    <w:p w:rsidR="00D14BDB" w:rsidRPr="00207690" w:rsidRDefault="00D14BDB" w:rsidP="00D14BDB">
      <w:pPr>
        <w:rPr>
          <w:sz w:val="6"/>
          <w:szCs w:val="28"/>
        </w:rPr>
      </w:pPr>
    </w:p>
    <w:p w:rsidR="00D14BDB" w:rsidRPr="00207690" w:rsidRDefault="00D14BDB" w:rsidP="00D14BDB">
      <w:pPr>
        <w:suppressAutoHyphens/>
        <w:spacing w:line="336" w:lineRule="auto"/>
      </w:pPr>
    </w:p>
    <w:p w:rsidR="00D14BDB" w:rsidRPr="00207690" w:rsidRDefault="00D14BDB" w:rsidP="00D14BDB">
      <w:pPr>
        <w:suppressAutoHyphens/>
        <w:spacing w:line="336" w:lineRule="auto"/>
      </w:pPr>
    </w:p>
    <w:p w:rsidR="00D14BDB" w:rsidRPr="00207690" w:rsidRDefault="00D14BDB" w:rsidP="00D14BDB">
      <w:pPr>
        <w:suppressAutoHyphens/>
        <w:spacing w:line="336" w:lineRule="auto"/>
      </w:pPr>
    </w:p>
    <w:p w:rsidR="00D14BDB" w:rsidRPr="00207690" w:rsidRDefault="00D14BDB" w:rsidP="00D14BDB">
      <w:pPr>
        <w:suppressAutoHyphens/>
        <w:spacing w:line="336" w:lineRule="auto"/>
      </w:pPr>
    </w:p>
    <w:p w:rsidR="001C34D7" w:rsidRPr="00207690" w:rsidRDefault="001C34D7" w:rsidP="001C34D7">
      <w:pPr>
        <w:widowControl w:val="0"/>
        <w:suppressAutoHyphens/>
        <w:ind w:left="5245"/>
        <w:jc w:val="center"/>
        <w:outlineLvl w:val="0"/>
        <w:rPr>
          <w:sz w:val="22"/>
          <w:szCs w:val="22"/>
        </w:rPr>
      </w:pPr>
    </w:p>
    <w:p w:rsidR="001C34D7" w:rsidRPr="00207690" w:rsidRDefault="001C34D7" w:rsidP="001C34D7">
      <w:pPr>
        <w:widowControl w:val="0"/>
        <w:suppressAutoHyphens/>
        <w:ind w:left="5245"/>
        <w:jc w:val="center"/>
        <w:outlineLvl w:val="0"/>
        <w:rPr>
          <w:sz w:val="22"/>
          <w:szCs w:val="22"/>
        </w:rPr>
      </w:pPr>
    </w:p>
    <w:p w:rsidR="001C34D7" w:rsidRPr="00207690" w:rsidRDefault="001C34D7" w:rsidP="001C34D7">
      <w:pPr>
        <w:widowControl w:val="0"/>
        <w:suppressAutoHyphens/>
        <w:ind w:left="5245"/>
        <w:jc w:val="center"/>
        <w:outlineLvl w:val="0"/>
        <w:rPr>
          <w:sz w:val="22"/>
          <w:szCs w:val="22"/>
        </w:rPr>
      </w:pPr>
    </w:p>
    <w:p w:rsidR="001C34D7" w:rsidRPr="00207690" w:rsidRDefault="001C34D7" w:rsidP="001C34D7">
      <w:pPr>
        <w:widowControl w:val="0"/>
        <w:suppressAutoHyphens/>
        <w:outlineLvl w:val="0"/>
        <w:rPr>
          <w:sz w:val="22"/>
          <w:szCs w:val="22"/>
        </w:rPr>
      </w:pPr>
    </w:p>
    <w:p w:rsidR="001C34D7" w:rsidRPr="00207690" w:rsidRDefault="001C34D7" w:rsidP="001C34D7">
      <w:pPr>
        <w:widowControl w:val="0"/>
        <w:suppressAutoHyphens/>
        <w:ind w:left="5245"/>
        <w:jc w:val="center"/>
        <w:outlineLvl w:val="0"/>
        <w:rPr>
          <w:sz w:val="22"/>
          <w:szCs w:val="22"/>
        </w:rPr>
      </w:pPr>
    </w:p>
    <w:p w:rsidR="001C34D7" w:rsidRPr="00207690" w:rsidRDefault="001C34D7" w:rsidP="001C34D7">
      <w:pPr>
        <w:widowControl w:val="0"/>
        <w:suppressAutoHyphens/>
        <w:ind w:left="5245"/>
        <w:jc w:val="center"/>
        <w:outlineLvl w:val="0"/>
        <w:rPr>
          <w:sz w:val="22"/>
          <w:szCs w:val="22"/>
        </w:rPr>
      </w:pPr>
    </w:p>
    <w:p w:rsidR="0051756F" w:rsidRPr="00207690" w:rsidRDefault="0051756F" w:rsidP="001C34D7">
      <w:pPr>
        <w:widowControl w:val="0"/>
        <w:suppressAutoHyphens/>
        <w:ind w:left="5245"/>
        <w:jc w:val="center"/>
        <w:outlineLvl w:val="0"/>
        <w:rPr>
          <w:sz w:val="22"/>
          <w:szCs w:val="22"/>
        </w:rPr>
      </w:pPr>
    </w:p>
    <w:p w:rsidR="001C34D7" w:rsidRPr="00207690" w:rsidRDefault="001C34D7" w:rsidP="001C34D7">
      <w:pPr>
        <w:widowControl w:val="0"/>
        <w:suppressAutoHyphens/>
        <w:ind w:left="5245"/>
        <w:jc w:val="center"/>
        <w:outlineLvl w:val="0"/>
        <w:rPr>
          <w:sz w:val="22"/>
          <w:szCs w:val="22"/>
        </w:rPr>
      </w:pPr>
      <w:r w:rsidRPr="00207690">
        <w:rPr>
          <w:sz w:val="22"/>
          <w:szCs w:val="22"/>
        </w:rPr>
        <w:lastRenderedPageBreak/>
        <w:t xml:space="preserve">Приложение № </w:t>
      </w:r>
      <w:r w:rsidR="00045654" w:rsidRPr="00207690">
        <w:rPr>
          <w:sz w:val="22"/>
          <w:szCs w:val="22"/>
        </w:rPr>
        <w:t>6</w:t>
      </w: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к постановлению Территориальной избирательной комиссии Каменского района </w:t>
      </w:r>
    </w:p>
    <w:p w:rsidR="001C34D7" w:rsidRPr="00207690" w:rsidRDefault="00626503" w:rsidP="001C34D7">
      <w:pPr>
        <w:widowControl w:val="0"/>
        <w:suppressAutoHyphens/>
        <w:ind w:left="5245"/>
        <w:jc w:val="center"/>
        <w:outlineLvl w:val="0"/>
        <w:rPr>
          <w:sz w:val="22"/>
          <w:szCs w:val="22"/>
        </w:rPr>
      </w:pPr>
      <w:r w:rsidRPr="00207690">
        <w:rPr>
          <w:sz w:val="22"/>
          <w:szCs w:val="22"/>
        </w:rPr>
        <w:t>от 29.06.2016 № 9-</w:t>
      </w:r>
      <w:r w:rsidR="001F45F2" w:rsidRPr="00207690">
        <w:rPr>
          <w:sz w:val="22"/>
          <w:szCs w:val="22"/>
        </w:rPr>
        <w:t>3</w:t>
      </w:r>
    </w:p>
    <w:p w:rsidR="001C34D7" w:rsidRPr="00207690" w:rsidRDefault="001C34D7" w:rsidP="001C34D7">
      <w:pPr>
        <w:widowControl w:val="0"/>
        <w:suppressAutoHyphens/>
        <w:ind w:left="5245"/>
        <w:jc w:val="center"/>
        <w:outlineLvl w:val="0"/>
        <w:rPr>
          <w:sz w:val="22"/>
          <w:szCs w:val="22"/>
        </w:rPr>
      </w:pPr>
    </w:p>
    <w:p w:rsidR="003A4409" w:rsidRPr="00207690" w:rsidRDefault="003A4409" w:rsidP="003A4409">
      <w:pPr>
        <w:widowControl w:val="0"/>
        <w:autoSpaceDE w:val="0"/>
        <w:autoSpaceDN w:val="0"/>
        <w:adjustRightInd w:val="0"/>
        <w:spacing w:line="276" w:lineRule="auto"/>
        <w:jc w:val="right"/>
      </w:pPr>
      <w:r w:rsidRPr="00207690">
        <w:t>Дата и время представления документов: ____ час. _____мин.</w:t>
      </w:r>
    </w:p>
    <w:p w:rsidR="003A4409" w:rsidRPr="00207690" w:rsidRDefault="003A4409" w:rsidP="003A4409">
      <w:pPr>
        <w:widowControl w:val="0"/>
        <w:autoSpaceDE w:val="0"/>
        <w:autoSpaceDN w:val="0"/>
        <w:adjustRightInd w:val="0"/>
        <w:spacing w:line="276" w:lineRule="auto"/>
        <w:jc w:val="right"/>
        <w:rPr>
          <w:sz w:val="28"/>
          <w:szCs w:val="28"/>
        </w:rPr>
      </w:pPr>
      <w:r w:rsidRPr="00207690">
        <w:t>«____»_________________ 2016 г</w:t>
      </w:r>
      <w:r w:rsidRPr="00207690">
        <w:rPr>
          <w:sz w:val="28"/>
          <w:szCs w:val="28"/>
        </w:rPr>
        <w:t>.</w:t>
      </w:r>
    </w:p>
    <w:p w:rsidR="003A4409" w:rsidRPr="00207690" w:rsidRDefault="003A4409" w:rsidP="009C77DF">
      <w:pPr>
        <w:jc w:val="center"/>
        <w:rPr>
          <w:sz w:val="26"/>
          <w:szCs w:val="26"/>
        </w:rPr>
      </w:pPr>
    </w:p>
    <w:p w:rsidR="003A4409" w:rsidRPr="00207690" w:rsidRDefault="003A4409" w:rsidP="009C77DF">
      <w:pPr>
        <w:jc w:val="center"/>
        <w:rPr>
          <w:sz w:val="26"/>
          <w:szCs w:val="26"/>
        </w:rPr>
      </w:pPr>
    </w:p>
    <w:p w:rsidR="003A4409" w:rsidRPr="00207690" w:rsidRDefault="003A4409" w:rsidP="009C77DF">
      <w:pPr>
        <w:jc w:val="center"/>
        <w:rPr>
          <w:b/>
          <w:bCs/>
          <w:sz w:val="26"/>
          <w:szCs w:val="26"/>
        </w:rPr>
      </w:pPr>
      <w:r w:rsidRPr="00207690">
        <w:rPr>
          <w:b/>
          <w:bCs/>
          <w:sz w:val="26"/>
          <w:szCs w:val="26"/>
        </w:rPr>
        <w:t>ПОДТВЕРЖДЕНИЕ</w:t>
      </w:r>
    </w:p>
    <w:p w:rsidR="003A4409" w:rsidRPr="00207690" w:rsidRDefault="003A4409" w:rsidP="009C77DF">
      <w:pPr>
        <w:jc w:val="center"/>
        <w:rPr>
          <w:b/>
          <w:bCs/>
          <w:sz w:val="26"/>
          <w:szCs w:val="26"/>
        </w:rPr>
      </w:pPr>
      <w:r w:rsidRPr="00207690">
        <w:rPr>
          <w:b/>
          <w:bCs/>
          <w:sz w:val="26"/>
          <w:szCs w:val="26"/>
        </w:rPr>
        <w:t>получения документов для регистрации кандидата, выдвинутого в порядке</w:t>
      </w:r>
    </w:p>
    <w:p w:rsidR="003A4409" w:rsidRPr="00207690" w:rsidRDefault="003A4409" w:rsidP="009C77DF">
      <w:pPr>
        <w:jc w:val="center"/>
        <w:rPr>
          <w:b/>
          <w:bCs/>
          <w:sz w:val="26"/>
          <w:szCs w:val="26"/>
        </w:rPr>
      </w:pPr>
      <w:r w:rsidRPr="00207690">
        <w:rPr>
          <w:b/>
          <w:bCs/>
          <w:sz w:val="26"/>
          <w:szCs w:val="26"/>
        </w:rPr>
        <w:t>самовыдвижения по многомандатному избирательному округу</w:t>
      </w:r>
      <w:r w:rsidRPr="00207690">
        <w:rPr>
          <w:bCs/>
          <w:sz w:val="26"/>
          <w:szCs w:val="26"/>
        </w:rPr>
        <w:t xml:space="preserve"> </w:t>
      </w:r>
      <w:r w:rsidRPr="00207690">
        <w:rPr>
          <w:b/>
          <w:bCs/>
          <w:sz w:val="26"/>
          <w:szCs w:val="26"/>
        </w:rPr>
        <w:t xml:space="preserve">№ </w:t>
      </w:r>
      <w:r w:rsidRPr="00207690">
        <w:rPr>
          <w:bCs/>
          <w:sz w:val="26"/>
          <w:szCs w:val="26"/>
        </w:rPr>
        <w:t>____</w:t>
      </w:r>
    </w:p>
    <w:p w:rsidR="003A4409" w:rsidRPr="00207690" w:rsidRDefault="003A4409" w:rsidP="009C77DF">
      <w:pPr>
        <w:jc w:val="center"/>
        <w:rPr>
          <w:b/>
          <w:bCs/>
          <w:sz w:val="26"/>
          <w:szCs w:val="26"/>
        </w:rPr>
      </w:pPr>
      <w:r w:rsidRPr="00207690">
        <w:rPr>
          <w:b/>
          <w:bCs/>
          <w:sz w:val="26"/>
          <w:szCs w:val="26"/>
        </w:rPr>
        <w:t>на выборах Собрания депутатов _______________________________________ поселения четвертого созыва Каменского района Ростовской области</w:t>
      </w:r>
    </w:p>
    <w:p w:rsidR="003A4409" w:rsidRPr="00207690" w:rsidRDefault="003A4409" w:rsidP="003A4409">
      <w:pPr>
        <w:jc w:val="center"/>
        <w:rPr>
          <w:b/>
          <w:bCs/>
          <w:sz w:val="28"/>
          <w:szCs w:val="28"/>
        </w:rPr>
      </w:pPr>
    </w:p>
    <w:p w:rsidR="003A4409" w:rsidRPr="00207690" w:rsidRDefault="003A4409" w:rsidP="003A4409">
      <w:pPr>
        <w:jc w:val="both"/>
        <w:rPr>
          <w:bCs/>
          <w:szCs w:val="26"/>
        </w:rPr>
      </w:pPr>
      <w:r w:rsidRPr="00207690">
        <w:rPr>
          <w:bCs/>
          <w:szCs w:val="26"/>
        </w:rPr>
        <w:t xml:space="preserve">Территориальная избирательная комиссия Каменского района </w:t>
      </w:r>
      <w:r w:rsidR="009C77DF" w:rsidRPr="00207690">
        <w:rPr>
          <w:bCs/>
          <w:szCs w:val="26"/>
        </w:rPr>
        <w:t xml:space="preserve">Ростовской области </w:t>
      </w:r>
      <w:r w:rsidRPr="00207690">
        <w:rPr>
          <w:bCs/>
          <w:szCs w:val="26"/>
        </w:rPr>
        <w:t xml:space="preserve">получила от </w:t>
      </w:r>
    </w:p>
    <w:p w:rsidR="003A4409" w:rsidRPr="00207690" w:rsidRDefault="003A4409" w:rsidP="003A4409">
      <w:pPr>
        <w:jc w:val="both"/>
        <w:rPr>
          <w:bCs/>
        </w:rPr>
      </w:pPr>
      <w:r w:rsidRPr="00207690">
        <w:rPr>
          <w:bCs/>
          <w:szCs w:val="26"/>
        </w:rPr>
        <w:t>_____________________________________________________________________________</w:t>
      </w:r>
      <w:r w:rsidRPr="00207690">
        <w:rPr>
          <w:sz w:val="22"/>
        </w:rPr>
        <w:t xml:space="preserve"> </w:t>
      </w:r>
      <w:r w:rsidRPr="00207690">
        <w:t>следующие документы*:</w:t>
      </w:r>
    </w:p>
    <w:p w:rsidR="003A4409" w:rsidRPr="00207690" w:rsidRDefault="003A4409" w:rsidP="003A4409">
      <w:pPr>
        <w:jc w:val="center"/>
        <w:outlineLvl w:val="0"/>
        <w:rPr>
          <w:b/>
          <w:bCs/>
        </w:rPr>
      </w:pPr>
    </w:p>
    <w:p w:rsidR="003A4409" w:rsidRPr="00207690" w:rsidRDefault="003A4409" w:rsidP="003A4409">
      <w:pPr>
        <w:rPr>
          <w:sz w:val="14"/>
        </w:rPr>
      </w:pPr>
    </w:p>
    <w:tbl>
      <w:tblPr>
        <w:tblW w:w="9667" w:type="dxa"/>
        <w:tblLayout w:type="fixed"/>
        <w:tblCellMar>
          <w:left w:w="28" w:type="dxa"/>
          <w:right w:w="28" w:type="dxa"/>
        </w:tblCellMar>
        <w:tblLook w:val="0000" w:firstRow="0" w:lastRow="0" w:firstColumn="0" w:lastColumn="0" w:noHBand="0" w:noVBand="0"/>
      </w:tblPr>
      <w:tblGrid>
        <w:gridCol w:w="567"/>
        <w:gridCol w:w="7683"/>
        <w:gridCol w:w="283"/>
        <w:gridCol w:w="142"/>
        <w:gridCol w:w="425"/>
        <w:gridCol w:w="567"/>
      </w:tblGrid>
      <w:tr w:rsidR="003A4409" w:rsidRPr="00207690" w:rsidTr="005F5A46">
        <w:trPr>
          <w:cantSplit/>
          <w:trHeight w:val="298"/>
        </w:trPr>
        <w:tc>
          <w:tcPr>
            <w:tcW w:w="567" w:type="dxa"/>
            <w:vMerge w:val="restart"/>
            <w:tcBorders>
              <w:top w:val="single" w:sz="4" w:space="0" w:color="auto"/>
              <w:left w:val="single" w:sz="4" w:space="0" w:color="auto"/>
              <w:right w:val="single" w:sz="4" w:space="0" w:color="auto"/>
            </w:tcBorders>
            <w:vAlign w:val="center"/>
          </w:tcPr>
          <w:p w:rsidR="003A4409" w:rsidRPr="00207690" w:rsidRDefault="003A4409" w:rsidP="003A4409">
            <w:pPr>
              <w:keepLines/>
              <w:widowControl w:val="0"/>
              <w:numPr>
                <w:ilvl w:val="0"/>
                <w:numId w:val="20"/>
              </w:numPr>
              <w:autoSpaceDE w:val="0"/>
              <w:autoSpaceDN w:val="0"/>
              <w:jc w:val="right"/>
              <w:rPr>
                <w:sz w:val="22"/>
                <w:szCs w:val="22"/>
              </w:rPr>
            </w:pPr>
          </w:p>
        </w:tc>
        <w:tc>
          <w:tcPr>
            <w:tcW w:w="7683" w:type="dxa"/>
            <w:vMerge w:val="restart"/>
            <w:tcBorders>
              <w:top w:val="single" w:sz="4" w:space="0" w:color="auto"/>
              <w:left w:val="nil"/>
              <w:right w:val="single" w:sz="4" w:space="0" w:color="auto"/>
            </w:tcBorders>
          </w:tcPr>
          <w:p w:rsidR="003A4409" w:rsidRPr="00207690" w:rsidRDefault="003A4409" w:rsidP="005F5A46">
            <w:pPr>
              <w:keepLines/>
              <w:widowControl w:val="0"/>
              <w:spacing w:before="60" w:after="60"/>
              <w:ind w:left="57" w:right="57"/>
              <w:jc w:val="both"/>
              <w:rPr>
                <w:sz w:val="22"/>
                <w:szCs w:val="22"/>
              </w:rPr>
            </w:pPr>
            <w:r w:rsidRPr="00207690">
              <w:rPr>
                <w:sz w:val="22"/>
                <w:szCs w:val="22"/>
              </w:rPr>
              <w:t>Подписные листы с подписями избирателей в поддержку выдвижения кандидата.</w:t>
            </w:r>
          </w:p>
          <w:p w:rsidR="003A4409" w:rsidRPr="00207690" w:rsidRDefault="003A4409" w:rsidP="005F5A46">
            <w:pPr>
              <w:keepLines/>
              <w:widowControl w:val="0"/>
              <w:spacing w:before="60" w:after="60"/>
              <w:ind w:left="57" w:right="57"/>
              <w:jc w:val="both"/>
              <w:rPr>
                <w:sz w:val="22"/>
                <w:szCs w:val="22"/>
              </w:rPr>
            </w:pPr>
            <w:r w:rsidRPr="00207690">
              <w:rPr>
                <w:sz w:val="22"/>
                <w:szCs w:val="22"/>
              </w:rPr>
              <w:t>Заявленное количество подписей:</w:t>
            </w:r>
          </w:p>
        </w:tc>
        <w:tc>
          <w:tcPr>
            <w:tcW w:w="283" w:type="dxa"/>
            <w:tcBorders>
              <w:top w:val="single" w:sz="4" w:space="0" w:color="auto"/>
              <w:left w:val="nil"/>
              <w:bottom w:val="nil"/>
            </w:tcBorders>
            <w:vAlign w:val="bottom"/>
          </w:tcPr>
          <w:p w:rsidR="003A4409" w:rsidRPr="00207690" w:rsidRDefault="003A4409" w:rsidP="005F5A46">
            <w:pPr>
              <w:keepLines/>
              <w:widowControl w:val="0"/>
              <w:ind w:right="57"/>
              <w:jc w:val="right"/>
              <w:rPr>
                <w:sz w:val="22"/>
                <w:szCs w:val="22"/>
              </w:rPr>
            </w:pPr>
          </w:p>
        </w:tc>
        <w:tc>
          <w:tcPr>
            <w:tcW w:w="567" w:type="dxa"/>
            <w:gridSpan w:val="2"/>
            <w:tcBorders>
              <w:top w:val="single" w:sz="4" w:space="0" w:color="auto"/>
              <w:bottom w:val="single" w:sz="4" w:space="0" w:color="auto"/>
            </w:tcBorders>
            <w:vAlign w:val="bottom"/>
          </w:tcPr>
          <w:p w:rsidR="003A4409" w:rsidRPr="00207690" w:rsidRDefault="003A4409" w:rsidP="005F5A46">
            <w:pPr>
              <w:keepLines/>
              <w:widowControl w:val="0"/>
              <w:ind w:left="57"/>
              <w:jc w:val="center"/>
              <w:rPr>
                <w:sz w:val="22"/>
                <w:szCs w:val="22"/>
              </w:rPr>
            </w:pPr>
          </w:p>
        </w:tc>
        <w:tc>
          <w:tcPr>
            <w:tcW w:w="567" w:type="dxa"/>
            <w:tcBorders>
              <w:top w:val="single" w:sz="4" w:space="0" w:color="auto"/>
              <w:bottom w:val="nil"/>
              <w:right w:val="single" w:sz="4" w:space="0" w:color="auto"/>
            </w:tcBorders>
            <w:vAlign w:val="bottom"/>
          </w:tcPr>
          <w:p w:rsidR="003A4409" w:rsidRPr="00207690" w:rsidRDefault="003A4409" w:rsidP="005F5A46">
            <w:pPr>
              <w:keepLines/>
              <w:widowControl w:val="0"/>
              <w:ind w:left="57"/>
              <w:rPr>
                <w:sz w:val="22"/>
                <w:szCs w:val="22"/>
              </w:rPr>
            </w:pPr>
            <w:r w:rsidRPr="00207690">
              <w:rPr>
                <w:sz w:val="22"/>
                <w:szCs w:val="22"/>
              </w:rPr>
              <w:t>шт.</w:t>
            </w:r>
          </w:p>
        </w:tc>
      </w:tr>
      <w:tr w:rsidR="003A4409" w:rsidRPr="00207690" w:rsidTr="005F5A46">
        <w:trPr>
          <w:cantSplit/>
          <w:trHeight w:val="310"/>
        </w:trPr>
        <w:tc>
          <w:tcPr>
            <w:tcW w:w="567" w:type="dxa"/>
            <w:vMerge/>
            <w:tcBorders>
              <w:left w:val="single" w:sz="4" w:space="0" w:color="auto"/>
              <w:right w:val="single" w:sz="4" w:space="0" w:color="auto"/>
            </w:tcBorders>
            <w:vAlign w:val="center"/>
          </w:tcPr>
          <w:p w:rsidR="003A4409" w:rsidRPr="00207690" w:rsidRDefault="003A4409" w:rsidP="003A4409">
            <w:pPr>
              <w:keepLines/>
              <w:widowControl w:val="0"/>
              <w:numPr>
                <w:ilvl w:val="0"/>
                <w:numId w:val="20"/>
              </w:numPr>
              <w:autoSpaceDE w:val="0"/>
              <w:autoSpaceDN w:val="0"/>
              <w:jc w:val="right"/>
              <w:rPr>
                <w:sz w:val="22"/>
                <w:szCs w:val="22"/>
              </w:rPr>
            </w:pPr>
          </w:p>
        </w:tc>
        <w:tc>
          <w:tcPr>
            <w:tcW w:w="7683" w:type="dxa"/>
            <w:vMerge/>
            <w:tcBorders>
              <w:left w:val="nil"/>
              <w:right w:val="single" w:sz="4" w:space="0" w:color="auto"/>
            </w:tcBorders>
          </w:tcPr>
          <w:p w:rsidR="003A4409" w:rsidRPr="00207690" w:rsidRDefault="003A4409" w:rsidP="005F5A46">
            <w:pPr>
              <w:keepLines/>
              <w:widowControl w:val="0"/>
              <w:spacing w:before="60" w:after="60"/>
              <w:ind w:left="57" w:right="57"/>
              <w:jc w:val="both"/>
              <w:rPr>
                <w:sz w:val="22"/>
                <w:szCs w:val="22"/>
              </w:rPr>
            </w:pPr>
          </w:p>
        </w:tc>
        <w:tc>
          <w:tcPr>
            <w:tcW w:w="1417" w:type="dxa"/>
            <w:gridSpan w:val="4"/>
            <w:tcBorders>
              <w:left w:val="nil"/>
              <w:right w:val="single" w:sz="4" w:space="0" w:color="auto"/>
            </w:tcBorders>
            <w:vAlign w:val="bottom"/>
          </w:tcPr>
          <w:p w:rsidR="003A4409" w:rsidRPr="00207690" w:rsidRDefault="003A4409" w:rsidP="005F5A46">
            <w:pPr>
              <w:keepLines/>
              <w:widowControl w:val="0"/>
              <w:ind w:right="57"/>
              <w:rPr>
                <w:sz w:val="22"/>
                <w:szCs w:val="22"/>
              </w:rPr>
            </w:pPr>
            <w:r w:rsidRPr="00207690">
              <w:rPr>
                <w:sz w:val="22"/>
                <w:szCs w:val="22"/>
              </w:rPr>
              <w:t>в 1 экз.</w:t>
            </w:r>
          </w:p>
        </w:tc>
      </w:tr>
      <w:tr w:rsidR="003A4409" w:rsidRPr="00207690" w:rsidTr="005F5A46">
        <w:trPr>
          <w:cantSplit/>
          <w:trHeight w:val="183"/>
        </w:trPr>
        <w:tc>
          <w:tcPr>
            <w:tcW w:w="567" w:type="dxa"/>
            <w:vMerge/>
            <w:tcBorders>
              <w:left w:val="single" w:sz="4" w:space="0" w:color="auto"/>
              <w:right w:val="single" w:sz="4" w:space="0" w:color="auto"/>
            </w:tcBorders>
            <w:vAlign w:val="center"/>
          </w:tcPr>
          <w:p w:rsidR="003A4409" w:rsidRPr="00207690" w:rsidRDefault="003A4409" w:rsidP="003A4409">
            <w:pPr>
              <w:keepLines/>
              <w:widowControl w:val="0"/>
              <w:numPr>
                <w:ilvl w:val="0"/>
                <w:numId w:val="20"/>
              </w:numPr>
              <w:autoSpaceDE w:val="0"/>
              <w:autoSpaceDN w:val="0"/>
              <w:jc w:val="right"/>
              <w:rPr>
                <w:sz w:val="22"/>
                <w:szCs w:val="22"/>
              </w:rPr>
            </w:pPr>
          </w:p>
        </w:tc>
        <w:tc>
          <w:tcPr>
            <w:tcW w:w="7683" w:type="dxa"/>
            <w:vMerge/>
            <w:tcBorders>
              <w:left w:val="nil"/>
              <w:right w:val="single" w:sz="4" w:space="0" w:color="auto"/>
            </w:tcBorders>
          </w:tcPr>
          <w:p w:rsidR="003A4409" w:rsidRPr="00207690" w:rsidRDefault="003A4409" w:rsidP="005F5A46">
            <w:pPr>
              <w:keepLines/>
              <w:widowControl w:val="0"/>
              <w:spacing w:before="60" w:after="60"/>
              <w:ind w:left="57" w:right="57"/>
              <w:jc w:val="both"/>
              <w:rPr>
                <w:sz w:val="22"/>
                <w:szCs w:val="22"/>
              </w:rPr>
            </w:pPr>
          </w:p>
        </w:tc>
        <w:tc>
          <w:tcPr>
            <w:tcW w:w="283" w:type="dxa"/>
            <w:tcBorders>
              <w:left w:val="nil"/>
            </w:tcBorders>
            <w:vAlign w:val="bottom"/>
          </w:tcPr>
          <w:p w:rsidR="003A4409" w:rsidRPr="00207690" w:rsidRDefault="003A4409" w:rsidP="005F5A46">
            <w:pPr>
              <w:keepLines/>
              <w:widowControl w:val="0"/>
              <w:ind w:right="57"/>
              <w:rPr>
                <w:sz w:val="22"/>
                <w:szCs w:val="22"/>
              </w:rPr>
            </w:pPr>
          </w:p>
        </w:tc>
        <w:tc>
          <w:tcPr>
            <w:tcW w:w="567" w:type="dxa"/>
            <w:gridSpan w:val="2"/>
            <w:vAlign w:val="bottom"/>
          </w:tcPr>
          <w:p w:rsidR="003A4409" w:rsidRPr="00207690" w:rsidRDefault="003A4409" w:rsidP="005F5A46">
            <w:pPr>
              <w:keepLines/>
              <w:widowControl w:val="0"/>
              <w:ind w:right="57"/>
              <w:rPr>
                <w:sz w:val="22"/>
                <w:szCs w:val="22"/>
              </w:rPr>
            </w:pPr>
          </w:p>
        </w:tc>
        <w:tc>
          <w:tcPr>
            <w:tcW w:w="567" w:type="dxa"/>
            <w:tcBorders>
              <w:right w:val="single" w:sz="4" w:space="0" w:color="auto"/>
            </w:tcBorders>
            <w:vAlign w:val="bottom"/>
          </w:tcPr>
          <w:p w:rsidR="003A4409" w:rsidRPr="00207690" w:rsidRDefault="003A4409" w:rsidP="005F5A46">
            <w:pPr>
              <w:keepLines/>
              <w:widowControl w:val="0"/>
              <w:ind w:right="57"/>
              <w:rPr>
                <w:sz w:val="22"/>
                <w:szCs w:val="22"/>
              </w:rPr>
            </w:pPr>
            <w:r w:rsidRPr="00207690">
              <w:rPr>
                <w:sz w:val="22"/>
                <w:szCs w:val="22"/>
              </w:rPr>
              <w:t>шт.</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Протокол об итогах сбора подписей на бумажном носителе</w:t>
            </w:r>
          </w:p>
        </w:tc>
        <w:tc>
          <w:tcPr>
            <w:tcW w:w="425" w:type="dxa"/>
            <w:gridSpan w:val="2"/>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567"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л.</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417" w:type="dxa"/>
            <w:gridSpan w:val="4"/>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Информация об изменениях в ранее представленных сведениях о кандидате (при наличии изменений в указанных сведениях)</w:t>
            </w:r>
          </w:p>
        </w:tc>
        <w:tc>
          <w:tcPr>
            <w:tcW w:w="425" w:type="dxa"/>
            <w:gridSpan w:val="2"/>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567"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л.</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417" w:type="dxa"/>
            <w:gridSpan w:val="4"/>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Информация об отсутствии изменений в ранее представленных сведениях о кандидате (при отсутствии изменений в указанных сведениях)</w:t>
            </w:r>
          </w:p>
        </w:tc>
        <w:tc>
          <w:tcPr>
            <w:tcW w:w="425" w:type="dxa"/>
            <w:gridSpan w:val="2"/>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567"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л.</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417" w:type="dxa"/>
            <w:gridSpan w:val="4"/>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Первый финансовый отчет кандидата</w:t>
            </w:r>
          </w:p>
        </w:tc>
        <w:tc>
          <w:tcPr>
            <w:tcW w:w="425" w:type="dxa"/>
            <w:gridSpan w:val="2"/>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r w:rsidRPr="00207690">
              <w:rPr>
                <w:sz w:val="22"/>
                <w:szCs w:val="22"/>
              </w:rPr>
              <w:t>на</w:t>
            </w:r>
          </w:p>
        </w:tc>
        <w:tc>
          <w:tcPr>
            <w:tcW w:w="425" w:type="dxa"/>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567"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л.</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417" w:type="dxa"/>
            <w:gridSpan w:val="4"/>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Протокол об итогах сбора подписей в машиночитаемом виде (на компакт-диске, USB Flash Drive и т.п.)</w:t>
            </w:r>
          </w:p>
        </w:tc>
        <w:tc>
          <w:tcPr>
            <w:tcW w:w="283" w:type="dxa"/>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p>
        </w:tc>
        <w:tc>
          <w:tcPr>
            <w:tcW w:w="567" w:type="dxa"/>
            <w:gridSpan w:val="2"/>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567"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шт.</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0"/>
              </w:numPr>
              <w:autoSpaceDE w:val="0"/>
              <w:autoSpaceDN w:val="0"/>
              <w:jc w:val="right"/>
              <w:rPr>
                <w:sz w:val="22"/>
                <w:szCs w:val="22"/>
              </w:rPr>
            </w:pPr>
          </w:p>
        </w:tc>
        <w:tc>
          <w:tcPr>
            <w:tcW w:w="7683"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417" w:type="dxa"/>
            <w:gridSpan w:val="4"/>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bl>
    <w:p w:rsidR="003A4409" w:rsidRPr="00207690" w:rsidRDefault="003A4409" w:rsidP="003A4409">
      <w:pPr>
        <w:tabs>
          <w:tab w:val="left" w:pos="4536"/>
        </w:tabs>
        <w:spacing w:before="240"/>
      </w:pPr>
      <w:r w:rsidRPr="00207690">
        <w:t>Дата и время выдачи подтверждения: "___" час. "___" мин. "___" __________ 20___ года.</w:t>
      </w:r>
    </w:p>
    <w:p w:rsidR="003A4409" w:rsidRPr="00207690" w:rsidRDefault="003A4409" w:rsidP="003A4409">
      <w:pPr>
        <w:tabs>
          <w:tab w:val="left" w:pos="4536"/>
        </w:tabs>
      </w:pPr>
    </w:p>
    <w:p w:rsidR="003A4409" w:rsidRPr="00207690" w:rsidRDefault="003A4409" w:rsidP="003A4409">
      <w:pPr>
        <w:tabs>
          <w:tab w:val="left" w:pos="4536"/>
        </w:tabs>
      </w:pPr>
      <w:r w:rsidRPr="00207690">
        <w:t>Кандидат (иное лицо,</w:t>
      </w:r>
      <w:r w:rsidRPr="00207690">
        <w:br/>
        <w:t>представившее документы)</w:t>
      </w:r>
      <w:r w:rsidRPr="00207690">
        <w:tab/>
      </w:r>
    </w:p>
    <w:p w:rsidR="003A4409" w:rsidRPr="00207690" w:rsidRDefault="003A4409" w:rsidP="003A4409">
      <w:pPr>
        <w:pBdr>
          <w:top w:val="single" w:sz="4" w:space="1" w:color="auto"/>
        </w:pBdr>
        <w:ind w:left="4536"/>
        <w:rPr>
          <w:sz w:val="2"/>
          <w:szCs w:val="2"/>
        </w:rPr>
      </w:pPr>
    </w:p>
    <w:p w:rsidR="003A4409" w:rsidRPr="00207690" w:rsidRDefault="003A4409" w:rsidP="003A4409">
      <w:pPr>
        <w:tabs>
          <w:tab w:val="left" w:pos="4536"/>
        </w:tabs>
        <w:spacing w:before="240"/>
      </w:pPr>
      <w:r w:rsidRPr="00207690">
        <w:t>Руководитель и (или) член</w:t>
      </w:r>
      <w:r w:rsidRPr="00207690">
        <w:br/>
        <w:t>рабочей группы по приему и проверке</w:t>
      </w:r>
      <w:r w:rsidRPr="00207690">
        <w:br/>
        <w:t>избирательных документов</w:t>
      </w:r>
      <w:r w:rsidRPr="00207690">
        <w:tab/>
      </w:r>
    </w:p>
    <w:p w:rsidR="003A4409" w:rsidRPr="00207690" w:rsidRDefault="003A4409" w:rsidP="003A4409">
      <w:pPr>
        <w:pBdr>
          <w:top w:val="single" w:sz="4" w:space="1" w:color="auto"/>
        </w:pBdr>
        <w:ind w:left="4536"/>
        <w:rPr>
          <w:sz w:val="2"/>
          <w:szCs w:val="2"/>
        </w:rPr>
      </w:pPr>
    </w:p>
    <w:p w:rsidR="003A4409" w:rsidRPr="00207690" w:rsidRDefault="003A4409" w:rsidP="003A4409">
      <w:pPr>
        <w:outlineLvl w:val="0"/>
        <w:rPr>
          <w:szCs w:val="22"/>
        </w:rPr>
      </w:pPr>
      <w:r w:rsidRPr="00207690">
        <w:rPr>
          <w:szCs w:val="22"/>
        </w:rPr>
        <w:t>М.П.</w:t>
      </w:r>
    </w:p>
    <w:p w:rsidR="003A4409" w:rsidRPr="00207690" w:rsidRDefault="003A4409" w:rsidP="003A4409">
      <w:pPr>
        <w:outlineLvl w:val="0"/>
        <w:rPr>
          <w:szCs w:val="22"/>
        </w:rPr>
      </w:pPr>
    </w:p>
    <w:p w:rsidR="003A4409" w:rsidRPr="00207690" w:rsidRDefault="003A4409" w:rsidP="003A4409">
      <w:pPr>
        <w:outlineLvl w:val="0"/>
        <w:rPr>
          <w:szCs w:val="22"/>
        </w:rPr>
      </w:pPr>
    </w:p>
    <w:p w:rsidR="003A4409" w:rsidRPr="00207690" w:rsidRDefault="003A4409" w:rsidP="003A4409">
      <w:pPr>
        <w:outlineLvl w:val="0"/>
        <w:rPr>
          <w:szCs w:val="22"/>
        </w:rPr>
      </w:pPr>
    </w:p>
    <w:p w:rsidR="003A4409" w:rsidRPr="00207690" w:rsidRDefault="003A4409" w:rsidP="003A4409">
      <w:pPr>
        <w:outlineLvl w:val="0"/>
        <w:rPr>
          <w:szCs w:val="22"/>
        </w:rPr>
      </w:pPr>
    </w:p>
    <w:p w:rsidR="003A4409" w:rsidRPr="00207690" w:rsidRDefault="003A4409" w:rsidP="003A4409">
      <w:pPr>
        <w:outlineLvl w:val="0"/>
        <w:rPr>
          <w:szCs w:val="22"/>
        </w:rPr>
      </w:pPr>
    </w:p>
    <w:p w:rsidR="003A4409" w:rsidRPr="00207690" w:rsidRDefault="003A4409" w:rsidP="003A4409">
      <w:pPr>
        <w:rPr>
          <w:sz w:val="28"/>
          <w:szCs w:val="28"/>
        </w:rPr>
      </w:pPr>
      <w:r w:rsidRPr="00207690">
        <w:rPr>
          <w:sz w:val="20"/>
          <w:szCs w:val="22"/>
        </w:rPr>
        <w:t>* Ненужные строки исключить (вычеркнуть)</w:t>
      </w:r>
    </w:p>
    <w:p w:rsidR="001C34D7" w:rsidRPr="00207690" w:rsidRDefault="001C34D7" w:rsidP="001C34D7">
      <w:pPr>
        <w:ind w:left="4820"/>
        <w:jc w:val="both"/>
        <w:rPr>
          <w:sz w:val="28"/>
        </w:rPr>
      </w:pPr>
    </w:p>
    <w:p w:rsidR="0051756F" w:rsidRPr="00207690" w:rsidRDefault="0051756F" w:rsidP="001C34D7">
      <w:pPr>
        <w:ind w:left="4820"/>
        <w:jc w:val="both"/>
        <w:rPr>
          <w:sz w:val="28"/>
        </w:rPr>
      </w:pPr>
    </w:p>
    <w:p w:rsidR="001C34D7" w:rsidRPr="00207690" w:rsidRDefault="001C34D7" w:rsidP="001C34D7">
      <w:pPr>
        <w:ind w:left="4820"/>
        <w:jc w:val="both"/>
        <w:rPr>
          <w:sz w:val="28"/>
        </w:rPr>
      </w:pP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Приложение № </w:t>
      </w:r>
      <w:r w:rsidR="00045654" w:rsidRPr="00207690">
        <w:rPr>
          <w:sz w:val="22"/>
          <w:szCs w:val="22"/>
        </w:rPr>
        <w:t>7</w:t>
      </w:r>
    </w:p>
    <w:p w:rsidR="001C34D7" w:rsidRPr="00207690" w:rsidRDefault="001C34D7" w:rsidP="001C34D7">
      <w:pPr>
        <w:widowControl w:val="0"/>
        <w:suppressAutoHyphens/>
        <w:ind w:left="5245"/>
        <w:jc w:val="center"/>
        <w:outlineLvl w:val="0"/>
        <w:rPr>
          <w:sz w:val="22"/>
          <w:szCs w:val="22"/>
        </w:rPr>
      </w:pPr>
      <w:r w:rsidRPr="00207690">
        <w:rPr>
          <w:sz w:val="22"/>
          <w:szCs w:val="22"/>
        </w:rPr>
        <w:t xml:space="preserve">к постановлению Территориальной избирательной комиссии Каменского района </w:t>
      </w:r>
    </w:p>
    <w:p w:rsidR="001C34D7" w:rsidRPr="00207690" w:rsidRDefault="00626503" w:rsidP="009C77DF">
      <w:pPr>
        <w:widowControl w:val="0"/>
        <w:suppressAutoHyphens/>
        <w:ind w:left="5245"/>
        <w:jc w:val="center"/>
        <w:outlineLvl w:val="0"/>
        <w:rPr>
          <w:sz w:val="22"/>
          <w:szCs w:val="22"/>
        </w:rPr>
      </w:pPr>
      <w:r w:rsidRPr="00207690">
        <w:rPr>
          <w:sz w:val="22"/>
          <w:szCs w:val="22"/>
        </w:rPr>
        <w:t>от 29.06.2016 № 9-</w:t>
      </w:r>
      <w:r w:rsidR="001F45F2" w:rsidRPr="00207690">
        <w:rPr>
          <w:sz w:val="22"/>
          <w:szCs w:val="22"/>
        </w:rPr>
        <w:t>3</w:t>
      </w:r>
    </w:p>
    <w:p w:rsidR="001C34D7" w:rsidRPr="00207690" w:rsidRDefault="001C34D7" w:rsidP="001C34D7">
      <w:pPr>
        <w:ind w:left="4678"/>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A4409" w:rsidRPr="00207690" w:rsidTr="005F5A46">
        <w:trPr>
          <w:jc w:val="right"/>
        </w:trPr>
        <w:tc>
          <w:tcPr>
            <w:tcW w:w="3969" w:type="dxa"/>
            <w:tcBorders>
              <w:top w:val="nil"/>
              <w:left w:val="nil"/>
              <w:bottom w:val="nil"/>
              <w:right w:val="nil"/>
            </w:tcBorders>
            <w:vAlign w:val="bottom"/>
          </w:tcPr>
          <w:p w:rsidR="003A4409" w:rsidRPr="00207690" w:rsidRDefault="003A4409" w:rsidP="005F5A46">
            <w:pPr>
              <w:rPr>
                <w:sz w:val="22"/>
                <w:szCs w:val="22"/>
              </w:rPr>
            </w:pPr>
            <w:r w:rsidRPr="00207690">
              <w:rPr>
                <w:sz w:val="22"/>
                <w:szCs w:val="22"/>
              </w:rPr>
              <w:t>Дата и время представления документов:</w:t>
            </w:r>
          </w:p>
        </w:tc>
        <w:tc>
          <w:tcPr>
            <w:tcW w:w="567" w:type="dxa"/>
            <w:tcBorders>
              <w:top w:val="nil"/>
              <w:left w:val="nil"/>
              <w:bottom w:val="single" w:sz="4" w:space="0" w:color="auto"/>
              <w:right w:val="nil"/>
            </w:tcBorders>
            <w:vAlign w:val="bottom"/>
          </w:tcPr>
          <w:p w:rsidR="003A4409" w:rsidRPr="00207690" w:rsidRDefault="003A4409" w:rsidP="005F5A46">
            <w:pPr>
              <w:jc w:val="center"/>
              <w:rPr>
                <w:sz w:val="22"/>
                <w:szCs w:val="22"/>
              </w:rPr>
            </w:pPr>
          </w:p>
        </w:tc>
        <w:tc>
          <w:tcPr>
            <w:tcW w:w="567" w:type="dxa"/>
            <w:tcBorders>
              <w:top w:val="nil"/>
              <w:left w:val="nil"/>
              <w:bottom w:val="nil"/>
              <w:right w:val="nil"/>
            </w:tcBorders>
            <w:vAlign w:val="bottom"/>
          </w:tcPr>
          <w:p w:rsidR="003A4409" w:rsidRPr="00207690" w:rsidRDefault="003A4409" w:rsidP="005F5A46">
            <w:pPr>
              <w:jc w:val="center"/>
              <w:rPr>
                <w:sz w:val="22"/>
                <w:szCs w:val="22"/>
              </w:rPr>
            </w:pPr>
            <w:r w:rsidRPr="00207690">
              <w:rPr>
                <w:sz w:val="22"/>
                <w:szCs w:val="22"/>
              </w:rPr>
              <w:t>час.</w:t>
            </w:r>
          </w:p>
        </w:tc>
        <w:tc>
          <w:tcPr>
            <w:tcW w:w="567" w:type="dxa"/>
            <w:tcBorders>
              <w:top w:val="nil"/>
              <w:left w:val="nil"/>
              <w:bottom w:val="single" w:sz="4" w:space="0" w:color="auto"/>
              <w:right w:val="nil"/>
            </w:tcBorders>
            <w:vAlign w:val="bottom"/>
          </w:tcPr>
          <w:p w:rsidR="003A4409" w:rsidRPr="00207690" w:rsidRDefault="003A4409" w:rsidP="005F5A46">
            <w:pPr>
              <w:jc w:val="center"/>
              <w:rPr>
                <w:sz w:val="22"/>
                <w:szCs w:val="22"/>
              </w:rPr>
            </w:pPr>
          </w:p>
        </w:tc>
        <w:tc>
          <w:tcPr>
            <w:tcW w:w="567" w:type="dxa"/>
            <w:tcBorders>
              <w:top w:val="nil"/>
              <w:left w:val="nil"/>
              <w:bottom w:val="nil"/>
              <w:right w:val="nil"/>
            </w:tcBorders>
            <w:vAlign w:val="bottom"/>
          </w:tcPr>
          <w:p w:rsidR="003A4409" w:rsidRPr="00207690" w:rsidRDefault="003A4409" w:rsidP="005F5A46">
            <w:pPr>
              <w:ind w:left="57"/>
              <w:rPr>
                <w:sz w:val="22"/>
                <w:szCs w:val="22"/>
              </w:rPr>
            </w:pPr>
            <w:r w:rsidRPr="00207690">
              <w:rPr>
                <w:sz w:val="22"/>
                <w:szCs w:val="22"/>
              </w:rPr>
              <w:t>мин.</w:t>
            </w:r>
          </w:p>
        </w:tc>
      </w:tr>
    </w:tbl>
    <w:p w:rsidR="003A4409" w:rsidRPr="00207690" w:rsidRDefault="003A4409" w:rsidP="003A4409">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A4409" w:rsidRPr="00207690" w:rsidTr="005F5A46">
        <w:trPr>
          <w:jc w:val="right"/>
        </w:trPr>
        <w:tc>
          <w:tcPr>
            <w:tcW w:w="170" w:type="dxa"/>
            <w:tcBorders>
              <w:top w:val="nil"/>
              <w:left w:val="nil"/>
              <w:bottom w:val="nil"/>
              <w:right w:val="nil"/>
            </w:tcBorders>
            <w:vAlign w:val="bottom"/>
          </w:tcPr>
          <w:p w:rsidR="003A4409" w:rsidRPr="00207690" w:rsidRDefault="003A4409" w:rsidP="005F5A46">
            <w:pPr>
              <w:jc w:val="right"/>
              <w:rPr>
                <w:sz w:val="22"/>
                <w:szCs w:val="22"/>
              </w:rPr>
            </w:pPr>
            <w:r w:rsidRPr="00207690">
              <w:rPr>
                <w:sz w:val="22"/>
                <w:szCs w:val="22"/>
              </w:rPr>
              <w:t>“</w:t>
            </w:r>
          </w:p>
        </w:tc>
        <w:tc>
          <w:tcPr>
            <w:tcW w:w="397" w:type="dxa"/>
            <w:tcBorders>
              <w:top w:val="nil"/>
              <w:left w:val="nil"/>
              <w:bottom w:val="single" w:sz="4" w:space="0" w:color="auto"/>
              <w:right w:val="nil"/>
            </w:tcBorders>
            <w:vAlign w:val="bottom"/>
          </w:tcPr>
          <w:p w:rsidR="003A4409" w:rsidRPr="00207690" w:rsidRDefault="003A4409" w:rsidP="005F5A46">
            <w:pPr>
              <w:jc w:val="center"/>
              <w:rPr>
                <w:sz w:val="22"/>
                <w:szCs w:val="22"/>
              </w:rPr>
            </w:pPr>
          </w:p>
        </w:tc>
        <w:tc>
          <w:tcPr>
            <w:tcW w:w="227" w:type="dxa"/>
            <w:tcBorders>
              <w:top w:val="nil"/>
              <w:left w:val="nil"/>
              <w:bottom w:val="nil"/>
              <w:right w:val="nil"/>
            </w:tcBorders>
            <w:vAlign w:val="bottom"/>
          </w:tcPr>
          <w:p w:rsidR="003A4409" w:rsidRPr="00207690" w:rsidRDefault="003A4409" w:rsidP="005F5A46">
            <w:pPr>
              <w:rPr>
                <w:sz w:val="22"/>
                <w:szCs w:val="22"/>
              </w:rPr>
            </w:pPr>
            <w:r w:rsidRPr="00207690">
              <w:rPr>
                <w:sz w:val="22"/>
                <w:szCs w:val="22"/>
              </w:rPr>
              <w:t>”</w:t>
            </w:r>
          </w:p>
        </w:tc>
        <w:tc>
          <w:tcPr>
            <w:tcW w:w="1134" w:type="dxa"/>
            <w:tcBorders>
              <w:top w:val="nil"/>
              <w:left w:val="nil"/>
              <w:bottom w:val="single" w:sz="4" w:space="0" w:color="auto"/>
              <w:right w:val="nil"/>
            </w:tcBorders>
            <w:vAlign w:val="bottom"/>
          </w:tcPr>
          <w:p w:rsidR="003A4409" w:rsidRPr="00207690" w:rsidRDefault="003A4409" w:rsidP="005F5A46">
            <w:pPr>
              <w:jc w:val="center"/>
              <w:rPr>
                <w:sz w:val="22"/>
                <w:szCs w:val="22"/>
              </w:rPr>
            </w:pPr>
          </w:p>
        </w:tc>
        <w:tc>
          <w:tcPr>
            <w:tcW w:w="369" w:type="dxa"/>
            <w:tcBorders>
              <w:top w:val="nil"/>
              <w:left w:val="nil"/>
              <w:bottom w:val="nil"/>
              <w:right w:val="nil"/>
            </w:tcBorders>
            <w:vAlign w:val="bottom"/>
          </w:tcPr>
          <w:p w:rsidR="003A4409" w:rsidRPr="00207690" w:rsidRDefault="003A4409" w:rsidP="005F5A46">
            <w:pPr>
              <w:jc w:val="right"/>
              <w:rPr>
                <w:sz w:val="22"/>
                <w:szCs w:val="22"/>
              </w:rPr>
            </w:pPr>
            <w:r w:rsidRPr="00207690">
              <w:rPr>
                <w:sz w:val="22"/>
                <w:szCs w:val="22"/>
              </w:rPr>
              <w:t>20</w:t>
            </w:r>
          </w:p>
        </w:tc>
        <w:tc>
          <w:tcPr>
            <w:tcW w:w="340" w:type="dxa"/>
            <w:tcBorders>
              <w:top w:val="nil"/>
              <w:left w:val="nil"/>
              <w:bottom w:val="single" w:sz="4" w:space="0" w:color="auto"/>
              <w:right w:val="nil"/>
            </w:tcBorders>
            <w:vAlign w:val="bottom"/>
          </w:tcPr>
          <w:p w:rsidR="003A4409" w:rsidRPr="00207690" w:rsidRDefault="003A4409" w:rsidP="005F5A46">
            <w:pPr>
              <w:rPr>
                <w:sz w:val="22"/>
                <w:szCs w:val="22"/>
              </w:rPr>
            </w:pPr>
          </w:p>
        </w:tc>
        <w:tc>
          <w:tcPr>
            <w:tcW w:w="567" w:type="dxa"/>
            <w:tcBorders>
              <w:top w:val="nil"/>
              <w:left w:val="nil"/>
              <w:bottom w:val="nil"/>
              <w:right w:val="nil"/>
            </w:tcBorders>
            <w:vAlign w:val="bottom"/>
          </w:tcPr>
          <w:p w:rsidR="003A4409" w:rsidRPr="00207690" w:rsidRDefault="003A4409" w:rsidP="005F5A46">
            <w:pPr>
              <w:ind w:left="57"/>
              <w:rPr>
                <w:sz w:val="22"/>
                <w:szCs w:val="22"/>
              </w:rPr>
            </w:pPr>
            <w:r w:rsidRPr="00207690">
              <w:rPr>
                <w:sz w:val="22"/>
                <w:szCs w:val="22"/>
              </w:rPr>
              <w:t>года</w:t>
            </w:r>
          </w:p>
        </w:tc>
      </w:tr>
    </w:tbl>
    <w:p w:rsidR="003A4409" w:rsidRPr="00207690" w:rsidRDefault="003A4409" w:rsidP="003A4409">
      <w:pPr>
        <w:jc w:val="right"/>
        <w:rPr>
          <w:sz w:val="10"/>
          <w:szCs w:val="22"/>
        </w:rPr>
      </w:pPr>
    </w:p>
    <w:p w:rsidR="003A4409" w:rsidRPr="00207690" w:rsidRDefault="003A4409" w:rsidP="003A4409">
      <w:pPr>
        <w:jc w:val="center"/>
        <w:rPr>
          <w:b/>
          <w:bCs/>
          <w:sz w:val="26"/>
          <w:szCs w:val="26"/>
        </w:rPr>
      </w:pPr>
    </w:p>
    <w:p w:rsidR="003A4409" w:rsidRPr="00207690" w:rsidRDefault="003A4409" w:rsidP="003A4409">
      <w:pPr>
        <w:jc w:val="center"/>
        <w:rPr>
          <w:b/>
          <w:bCs/>
          <w:sz w:val="26"/>
          <w:szCs w:val="26"/>
        </w:rPr>
      </w:pPr>
      <w:r w:rsidRPr="00207690">
        <w:rPr>
          <w:b/>
          <w:bCs/>
          <w:sz w:val="26"/>
          <w:szCs w:val="26"/>
        </w:rPr>
        <w:t>ПОДТВЕРЖДЕНИЕ</w:t>
      </w:r>
    </w:p>
    <w:p w:rsidR="003A4409" w:rsidRPr="00207690" w:rsidRDefault="003A4409" w:rsidP="003A4409">
      <w:pPr>
        <w:jc w:val="center"/>
        <w:rPr>
          <w:b/>
          <w:bCs/>
          <w:sz w:val="26"/>
          <w:szCs w:val="26"/>
        </w:rPr>
      </w:pPr>
      <w:r w:rsidRPr="00207690">
        <w:rPr>
          <w:b/>
          <w:bCs/>
          <w:sz w:val="26"/>
          <w:szCs w:val="26"/>
        </w:rPr>
        <w:t>получения документов для регистрации кандидата, выдвинутого</w:t>
      </w:r>
    </w:p>
    <w:p w:rsidR="003A4409" w:rsidRPr="00207690" w:rsidRDefault="003A4409" w:rsidP="003A4409">
      <w:pPr>
        <w:jc w:val="center"/>
        <w:rPr>
          <w:b/>
          <w:bCs/>
          <w:sz w:val="26"/>
          <w:szCs w:val="26"/>
        </w:rPr>
      </w:pPr>
      <w:r w:rsidRPr="00207690">
        <w:rPr>
          <w:b/>
          <w:bCs/>
          <w:sz w:val="26"/>
          <w:szCs w:val="26"/>
        </w:rPr>
        <w:t xml:space="preserve">избирательным объединением </w:t>
      </w:r>
    </w:p>
    <w:tbl>
      <w:tblPr>
        <w:tblW w:w="9384" w:type="dxa"/>
        <w:tblLayout w:type="fixed"/>
        <w:tblCellMar>
          <w:left w:w="28" w:type="dxa"/>
          <w:right w:w="28" w:type="dxa"/>
        </w:tblCellMar>
        <w:tblLook w:val="0000" w:firstRow="0" w:lastRow="0" w:firstColumn="0" w:lastColumn="0" w:noHBand="0" w:noVBand="0"/>
      </w:tblPr>
      <w:tblGrid>
        <w:gridCol w:w="9384"/>
      </w:tblGrid>
      <w:tr w:rsidR="003A4409" w:rsidRPr="00207690" w:rsidTr="005F5A46">
        <w:tc>
          <w:tcPr>
            <w:tcW w:w="9384" w:type="dxa"/>
            <w:tcBorders>
              <w:top w:val="nil"/>
              <w:left w:val="nil"/>
              <w:bottom w:val="single" w:sz="4" w:space="0" w:color="auto"/>
              <w:right w:val="nil"/>
            </w:tcBorders>
            <w:vAlign w:val="bottom"/>
          </w:tcPr>
          <w:p w:rsidR="003A4409" w:rsidRPr="00207690" w:rsidRDefault="003A4409" w:rsidP="005F5A46">
            <w:pPr>
              <w:jc w:val="center"/>
              <w:rPr>
                <w:b/>
                <w:sz w:val="26"/>
                <w:szCs w:val="26"/>
              </w:rPr>
            </w:pPr>
          </w:p>
        </w:tc>
      </w:tr>
      <w:tr w:rsidR="003A4409" w:rsidRPr="00207690" w:rsidTr="005F5A46">
        <w:tc>
          <w:tcPr>
            <w:tcW w:w="9384" w:type="dxa"/>
            <w:tcBorders>
              <w:top w:val="single" w:sz="4" w:space="0" w:color="auto"/>
              <w:left w:val="nil"/>
              <w:bottom w:val="nil"/>
              <w:right w:val="nil"/>
            </w:tcBorders>
          </w:tcPr>
          <w:p w:rsidR="003A4409" w:rsidRPr="00207690" w:rsidRDefault="003A4409" w:rsidP="005F5A46">
            <w:pPr>
              <w:jc w:val="center"/>
              <w:rPr>
                <w:sz w:val="26"/>
                <w:szCs w:val="26"/>
              </w:rPr>
            </w:pPr>
            <w:r w:rsidRPr="00207690">
              <w:rPr>
                <w:sz w:val="26"/>
                <w:szCs w:val="26"/>
              </w:rPr>
              <w:t>(наименование избирательного объединения)</w:t>
            </w:r>
          </w:p>
        </w:tc>
      </w:tr>
    </w:tbl>
    <w:p w:rsidR="009C77DF" w:rsidRPr="00207690" w:rsidRDefault="009C77DF" w:rsidP="009C77DF">
      <w:pPr>
        <w:jc w:val="center"/>
        <w:rPr>
          <w:b/>
          <w:bCs/>
          <w:sz w:val="26"/>
          <w:szCs w:val="26"/>
        </w:rPr>
      </w:pPr>
      <w:r w:rsidRPr="00207690">
        <w:rPr>
          <w:b/>
          <w:bCs/>
          <w:sz w:val="26"/>
          <w:szCs w:val="26"/>
        </w:rPr>
        <w:t>по многомандатному избирательному округу</w:t>
      </w:r>
      <w:r w:rsidRPr="00207690">
        <w:rPr>
          <w:bCs/>
          <w:sz w:val="26"/>
          <w:szCs w:val="26"/>
        </w:rPr>
        <w:t xml:space="preserve"> </w:t>
      </w:r>
      <w:r w:rsidRPr="00207690">
        <w:rPr>
          <w:b/>
          <w:bCs/>
          <w:sz w:val="26"/>
          <w:szCs w:val="26"/>
        </w:rPr>
        <w:t xml:space="preserve">№ </w:t>
      </w:r>
      <w:r w:rsidRPr="00207690">
        <w:rPr>
          <w:bCs/>
          <w:sz w:val="26"/>
          <w:szCs w:val="26"/>
        </w:rPr>
        <w:t>____</w:t>
      </w:r>
    </w:p>
    <w:p w:rsidR="009C77DF" w:rsidRPr="00207690" w:rsidRDefault="009C77DF" w:rsidP="009C77DF">
      <w:pPr>
        <w:jc w:val="center"/>
        <w:rPr>
          <w:b/>
          <w:bCs/>
          <w:sz w:val="26"/>
          <w:szCs w:val="26"/>
        </w:rPr>
      </w:pPr>
      <w:r w:rsidRPr="00207690">
        <w:rPr>
          <w:b/>
          <w:bCs/>
          <w:sz w:val="26"/>
          <w:szCs w:val="26"/>
        </w:rPr>
        <w:t>на выборах Собрания депутатов _______________________________________ поселения четвертого созыва Каменского района Ростовской области</w:t>
      </w:r>
    </w:p>
    <w:p w:rsidR="009C77DF" w:rsidRPr="00207690" w:rsidRDefault="009C77DF" w:rsidP="009C77DF">
      <w:pPr>
        <w:jc w:val="center"/>
        <w:rPr>
          <w:b/>
          <w:bCs/>
          <w:sz w:val="16"/>
          <w:szCs w:val="16"/>
        </w:rPr>
      </w:pPr>
    </w:p>
    <w:p w:rsidR="009C77DF" w:rsidRPr="00207690" w:rsidRDefault="009C77DF" w:rsidP="009C77DF">
      <w:pPr>
        <w:jc w:val="both"/>
        <w:rPr>
          <w:bCs/>
          <w:szCs w:val="26"/>
        </w:rPr>
      </w:pPr>
      <w:r w:rsidRPr="00207690">
        <w:rPr>
          <w:bCs/>
          <w:szCs w:val="26"/>
        </w:rPr>
        <w:t xml:space="preserve">Территориальная избирательная комиссия Каменского района Ростовской области получила от </w:t>
      </w:r>
    </w:p>
    <w:p w:rsidR="009C77DF" w:rsidRPr="00207690" w:rsidRDefault="009C77DF" w:rsidP="009C77DF">
      <w:pPr>
        <w:jc w:val="both"/>
        <w:rPr>
          <w:bCs/>
        </w:rPr>
      </w:pPr>
      <w:r w:rsidRPr="00207690">
        <w:rPr>
          <w:bCs/>
          <w:szCs w:val="26"/>
        </w:rPr>
        <w:t>_____________________________________________________________________________</w:t>
      </w:r>
      <w:r w:rsidRPr="00207690">
        <w:rPr>
          <w:sz w:val="22"/>
        </w:rPr>
        <w:t xml:space="preserve"> </w:t>
      </w:r>
      <w:r w:rsidRPr="00207690">
        <w:t>следующие документы*:</w:t>
      </w:r>
    </w:p>
    <w:p w:rsidR="009C77DF" w:rsidRPr="00207690" w:rsidRDefault="009C77DF" w:rsidP="003A4409">
      <w:pPr>
        <w:rPr>
          <w:sz w:val="14"/>
        </w:rPr>
      </w:pPr>
    </w:p>
    <w:tbl>
      <w:tblPr>
        <w:tblW w:w="9667" w:type="dxa"/>
        <w:tblLayout w:type="fixed"/>
        <w:tblCellMar>
          <w:left w:w="28" w:type="dxa"/>
          <w:right w:w="28" w:type="dxa"/>
        </w:tblCellMar>
        <w:tblLook w:val="0000" w:firstRow="0" w:lastRow="0" w:firstColumn="0" w:lastColumn="0" w:noHBand="0" w:noVBand="0"/>
      </w:tblPr>
      <w:tblGrid>
        <w:gridCol w:w="567"/>
        <w:gridCol w:w="7825"/>
        <w:gridCol w:w="141"/>
        <w:gridCol w:w="142"/>
        <w:gridCol w:w="142"/>
        <w:gridCol w:w="283"/>
        <w:gridCol w:w="142"/>
        <w:gridCol w:w="425"/>
      </w:tblGrid>
      <w:tr w:rsidR="003A4409" w:rsidRPr="00207690" w:rsidTr="005F5A46">
        <w:trPr>
          <w:cantSplit/>
          <w:trHeight w:val="298"/>
        </w:trPr>
        <w:tc>
          <w:tcPr>
            <w:tcW w:w="567" w:type="dxa"/>
            <w:vMerge w:val="restart"/>
            <w:tcBorders>
              <w:top w:val="single" w:sz="4" w:space="0" w:color="auto"/>
              <w:left w:val="single" w:sz="4" w:space="0" w:color="auto"/>
              <w:right w:val="single" w:sz="4" w:space="0" w:color="auto"/>
            </w:tcBorders>
            <w:vAlign w:val="center"/>
          </w:tcPr>
          <w:p w:rsidR="003A4409" w:rsidRPr="00207690" w:rsidRDefault="003A4409" w:rsidP="003A4409">
            <w:pPr>
              <w:keepLines/>
              <w:widowControl w:val="0"/>
              <w:numPr>
                <w:ilvl w:val="0"/>
                <w:numId w:val="21"/>
              </w:numPr>
              <w:autoSpaceDE w:val="0"/>
              <w:autoSpaceDN w:val="0"/>
              <w:jc w:val="right"/>
              <w:rPr>
                <w:sz w:val="22"/>
                <w:szCs w:val="22"/>
              </w:rPr>
            </w:pPr>
          </w:p>
        </w:tc>
        <w:tc>
          <w:tcPr>
            <w:tcW w:w="7825" w:type="dxa"/>
            <w:vMerge w:val="restart"/>
            <w:tcBorders>
              <w:top w:val="single" w:sz="4" w:space="0" w:color="auto"/>
              <w:left w:val="nil"/>
              <w:right w:val="single" w:sz="4" w:space="0" w:color="auto"/>
            </w:tcBorders>
          </w:tcPr>
          <w:p w:rsidR="003A4409" w:rsidRPr="00207690" w:rsidRDefault="003A4409" w:rsidP="005F5A46">
            <w:pPr>
              <w:keepLines/>
              <w:widowControl w:val="0"/>
              <w:spacing w:before="60"/>
              <w:ind w:left="57" w:right="57"/>
              <w:jc w:val="both"/>
              <w:rPr>
                <w:sz w:val="22"/>
                <w:szCs w:val="22"/>
              </w:rPr>
            </w:pPr>
            <w:r w:rsidRPr="00207690">
              <w:rPr>
                <w:sz w:val="22"/>
                <w:szCs w:val="22"/>
              </w:rPr>
              <w:t>Подписные листы с подписями избирателей в поддержку выдвижения кандидата (если в поддержку выдвижения кандидата производился сбор подписей).</w:t>
            </w:r>
          </w:p>
          <w:p w:rsidR="003A4409" w:rsidRPr="00207690" w:rsidRDefault="003A4409" w:rsidP="005F5A46">
            <w:pPr>
              <w:keepLines/>
              <w:widowControl w:val="0"/>
              <w:spacing w:before="60" w:after="60"/>
              <w:ind w:left="57" w:right="57"/>
              <w:jc w:val="both"/>
              <w:rPr>
                <w:sz w:val="22"/>
                <w:szCs w:val="22"/>
              </w:rPr>
            </w:pPr>
            <w:r w:rsidRPr="00207690">
              <w:rPr>
                <w:sz w:val="22"/>
                <w:szCs w:val="22"/>
              </w:rPr>
              <w:t>Заявленное количество подписей:</w:t>
            </w:r>
          </w:p>
        </w:tc>
        <w:tc>
          <w:tcPr>
            <w:tcW w:w="283" w:type="dxa"/>
            <w:gridSpan w:val="2"/>
            <w:tcBorders>
              <w:top w:val="single" w:sz="4" w:space="0" w:color="auto"/>
              <w:left w:val="nil"/>
              <w:bottom w:val="nil"/>
            </w:tcBorders>
            <w:vAlign w:val="bottom"/>
          </w:tcPr>
          <w:p w:rsidR="003A4409" w:rsidRPr="00207690" w:rsidRDefault="003A4409" w:rsidP="005F5A46">
            <w:pPr>
              <w:keepLines/>
              <w:widowControl w:val="0"/>
              <w:ind w:right="57"/>
              <w:jc w:val="right"/>
              <w:rPr>
                <w:sz w:val="22"/>
                <w:szCs w:val="22"/>
              </w:rPr>
            </w:pPr>
          </w:p>
        </w:tc>
        <w:tc>
          <w:tcPr>
            <w:tcW w:w="425" w:type="dxa"/>
            <w:gridSpan w:val="2"/>
            <w:tcBorders>
              <w:top w:val="single" w:sz="4" w:space="0" w:color="auto"/>
              <w:bottom w:val="single" w:sz="4" w:space="0" w:color="auto"/>
            </w:tcBorders>
            <w:vAlign w:val="bottom"/>
          </w:tcPr>
          <w:p w:rsidR="003A4409" w:rsidRPr="00207690" w:rsidRDefault="003A4409" w:rsidP="005F5A46">
            <w:pPr>
              <w:keepLines/>
              <w:widowControl w:val="0"/>
              <w:ind w:left="57"/>
              <w:jc w:val="center"/>
              <w:rPr>
                <w:sz w:val="22"/>
                <w:szCs w:val="22"/>
              </w:rPr>
            </w:pPr>
          </w:p>
        </w:tc>
        <w:tc>
          <w:tcPr>
            <w:tcW w:w="567" w:type="dxa"/>
            <w:gridSpan w:val="2"/>
            <w:tcBorders>
              <w:top w:val="single" w:sz="4" w:space="0" w:color="auto"/>
              <w:bottom w:val="nil"/>
              <w:right w:val="single" w:sz="4" w:space="0" w:color="auto"/>
            </w:tcBorders>
            <w:vAlign w:val="bottom"/>
          </w:tcPr>
          <w:p w:rsidR="003A4409" w:rsidRPr="00207690" w:rsidRDefault="003A4409" w:rsidP="005F5A46">
            <w:pPr>
              <w:keepLines/>
              <w:widowControl w:val="0"/>
              <w:ind w:left="57"/>
              <w:rPr>
                <w:sz w:val="22"/>
                <w:szCs w:val="22"/>
              </w:rPr>
            </w:pPr>
            <w:r w:rsidRPr="00207690">
              <w:rPr>
                <w:sz w:val="22"/>
                <w:szCs w:val="22"/>
              </w:rPr>
              <w:t>шт.</w:t>
            </w:r>
          </w:p>
        </w:tc>
      </w:tr>
      <w:tr w:rsidR="003A4409" w:rsidRPr="00207690" w:rsidTr="005F5A46">
        <w:trPr>
          <w:cantSplit/>
          <w:trHeight w:val="402"/>
        </w:trPr>
        <w:tc>
          <w:tcPr>
            <w:tcW w:w="567" w:type="dxa"/>
            <w:vMerge/>
            <w:tcBorders>
              <w:left w:val="single" w:sz="4" w:space="0" w:color="auto"/>
              <w:right w:val="single" w:sz="4" w:space="0" w:color="auto"/>
            </w:tcBorders>
            <w:vAlign w:val="center"/>
          </w:tcPr>
          <w:p w:rsidR="003A4409" w:rsidRPr="00207690" w:rsidRDefault="003A4409" w:rsidP="003A4409">
            <w:pPr>
              <w:keepLines/>
              <w:widowControl w:val="0"/>
              <w:numPr>
                <w:ilvl w:val="0"/>
                <w:numId w:val="21"/>
              </w:numPr>
              <w:autoSpaceDE w:val="0"/>
              <w:autoSpaceDN w:val="0"/>
              <w:jc w:val="right"/>
              <w:rPr>
                <w:sz w:val="22"/>
                <w:szCs w:val="22"/>
              </w:rPr>
            </w:pPr>
          </w:p>
        </w:tc>
        <w:tc>
          <w:tcPr>
            <w:tcW w:w="7825" w:type="dxa"/>
            <w:vMerge/>
            <w:tcBorders>
              <w:left w:val="nil"/>
              <w:right w:val="single" w:sz="4" w:space="0" w:color="auto"/>
            </w:tcBorders>
          </w:tcPr>
          <w:p w:rsidR="003A4409" w:rsidRPr="00207690" w:rsidRDefault="003A4409" w:rsidP="005F5A46">
            <w:pPr>
              <w:keepLines/>
              <w:widowControl w:val="0"/>
              <w:spacing w:before="60" w:after="60"/>
              <w:ind w:left="57" w:right="57"/>
              <w:jc w:val="both"/>
              <w:rPr>
                <w:sz w:val="22"/>
                <w:szCs w:val="22"/>
              </w:rPr>
            </w:pPr>
          </w:p>
        </w:tc>
        <w:tc>
          <w:tcPr>
            <w:tcW w:w="1275" w:type="dxa"/>
            <w:gridSpan w:val="6"/>
            <w:tcBorders>
              <w:left w:val="nil"/>
              <w:right w:val="single" w:sz="4" w:space="0" w:color="auto"/>
            </w:tcBorders>
            <w:vAlign w:val="bottom"/>
          </w:tcPr>
          <w:p w:rsidR="003A4409" w:rsidRPr="00207690" w:rsidRDefault="003A4409" w:rsidP="005F5A46">
            <w:pPr>
              <w:keepLines/>
              <w:widowControl w:val="0"/>
              <w:ind w:right="57"/>
              <w:rPr>
                <w:sz w:val="22"/>
                <w:szCs w:val="22"/>
              </w:rPr>
            </w:pPr>
            <w:r w:rsidRPr="00207690">
              <w:rPr>
                <w:sz w:val="22"/>
                <w:szCs w:val="22"/>
              </w:rPr>
              <w:t>в 1 экз.</w:t>
            </w:r>
          </w:p>
        </w:tc>
      </w:tr>
      <w:tr w:rsidR="003A4409" w:rsidRPr="00207690" w:rsidTr="005F5A46">
        <w:trPr>
          <w:cantSplit/>
          <w:trHeight w:val="183"/>
        </w:trPr>
        <w:tc>
          <w:tcPr>
            <w:tcW w:w="567" w:type="dxa"/>
            <w:vMerge/>
            <w:tcBorders>
              <w:left w:val="single" w:sz="4" w:space="0" w:color="auto"/>
              <w:right w:val="single" w:sz="4" w:space="0" w:color="auto"/>
            </w:tcBorders>
            <w:vAlign w:val="center"/>
          </w:tcPr>
          <w:p w:rsidR="003A4409" w:rsidRPr="00207690" w:rsidRDefault="003A4409" w:rsidP="003A4409">
            <w:pPr>
              <w:keepLines/>
              <w:widowControl w:val="0"/>
              <w:numPr>
                <w:ilvl w:val="0"/>
                <w:numId w:val="21"/>
              </w:numPr>
              <w:autoSpaceDE w:val="0"/>
              <w:autoSpaceDN w:val="0"/>
              <w:jc w:val="right"/>
              <w:rPr>
                <w:sz w:val="22"/>
                <w:szCs w:val="22"/>
              </w:rPr>
            </w:pPr>
          </w:p>
        </w:tc>
        <w:tc>
          <w:tcPr>
            <w:tcW w:w="7825" w:type="dxa"/>
            <w:vMerge/>
            <w:tcBorders>
              <w:left w:val="nil"/>
              <w:right w:val="single" w:sz="4" w:space="0" w:color="auto"/>
            </w:tcBorders>
          </w:tcPr>
          <w:p w:rsidR="003A4409" w:rsidRPr="00207690" w:rsidRDefault="003A4409" w:rsidP="005F5A46">
            <w:pPr>
              <w:keepLines/>
              <w:widowControl w:val="0"/>
              <w:spacing w:before="60" w:after="60"/>
              <w:ind w:left="57" w:right="57"/>
              <w:jc w:val="both"/>
              <w:rPr>
                <w:sz w:val="22"/>
                <w:szCs w:val="22"/>
              </w:rPr>
            </w:pPr>
          </w:p>
        </w:tc>
        <w:tc>
          <w:tcPr>
            <w:tcW w:w="141" w:type="dxa"/>
            <w:tcBorders>
              <w:left w:val="nil"/>
            </w:tcBorders>
            <w:vAlign w:val="bottom"/>
          </w:tcPr>
          <w:p w:rsidR="003A4409" w:rsidRPr="00207690" w:rsidRDefault="003A4409" w:rsidP="005F5A46">
            <w:pPr>
              <w:keepLines/>
              <w:widowControl w:val="0"/>
              <w:ind w:right="57"/>
              <w:rPr>
                <w:sz w:val="22"/>
                <w:szCs w:val="22"/>
              </w:rPr>
            </w:pPr>
          </w:p>
        </w:tc>
        <w:tc>
          <w:tcPr>
            <w:tcW w:w="567" w:type="dxa"/>
            <w:gridSpan w:val="3"/>
            <w:vAlign w:val="bottom"/>
          </w:tcPr>
          <w:p w:rsidR="003A4409" w:rsidRPr="00207690" w:rsidRDefault="003A4409" w:rsidP="005F5A46">
            <w:pPr>
              <w:keepLines/>
              <w:widowControl w:val="0"/>
              <w:ind w:right="57"/>
              <w:jc w:val="center"/>
              <w:rPr>
                <w:sz w:val="22"/>
                <w:szCs w:val="22"/>
              </w:rPr>
            </w:pPr>
          </w:p>
        </w:tc>
        <w:tc>
          <w:tcPr>
            <w:tcW w:w="567" w:type="dxa"/>
            <w:gridSpan w:val="2"/>
            <w:tcBorders>
              <w:right w:val="single" w:sz="4" w:space="0" w:color="auto"/>
            </w:tcBorders>
            <w:vAlign w:val="bottom"/>
          </w:tcPr>
          <w:p w:rsidR="003A4409" w:rsidRPr="00207690" w:rsidRDefault="003A4409" w:rsidP="005F5A46">
            <w:pPr>
              <w:keepLines/>
              <w:widowControl w:val="0"/>
              <w:ind w:right="57"/>
              <w:rPr>
                <w:sz w:val="22"/>
                <w:szCs w:val="22"/>
              </w:rPr>
            </w:pPr>
            <w:r w:rsidRPr="00207690">
              <w:rPr>
                <w:sz w:val="22"/>
                <w:szCs w:val="22"/>
              </w:rPr>
              <w:t>шт.</w:t>
            </w:r>
          </w:p>
        </w:tc>
      </w:tr>
      <w:tr w:rsidR="003A4409" w:rsidRPr="00207690" w:rsidTr="005F5A46">
        <w:trPr>
          <w:cantSplit/>
          <w:trHeight w:val="34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Протокол об итогах сбора подписей на бумажном носителе (если в поддержку выдвижения кандидата производился сбор подписей)</w:t>
            </w:r>
          </w:p>
        </w:tc>
        <w:tc>
          <w:tcPr>
            <w:tcW w:w="425" w:type="dxa"/>
            <w:gridSpan w:val="3"/>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r w:rsidRPr="00207690">
              <w:rPr>
                <w:sz w:val="22"/>
                <w:szCs w:val="22"/>
              </w:rPr>
              <w:t>на</w:t>
            </w:r>
          </w:p>
        </w:tc>
        <w:tc>
          <w:tcPr>
            <w:tcW w:w="425" w:type="dxa"/>
            <w:gridSpan w:val="2"/>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425"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л.</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275" w:type="dxa"/>
            <w:gridSpan w:val="6"/>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Информация об изменениях в ранее представленных сведениях о кандидате (при наличии изменений в указанных сведениях)</w:t>
            </w:r>
          </w:p>
        </w:tc>
        <w:tc>
          <w:tcPr>
            <w:tcW w:w="425" w:type="dxa"/>
            <w:gridSpan w:val="3"/>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r w:rsidRPr="00207690">
              <w:rPr>
                <w:sz w:val="22"/>
                <w:szCs w:val="22"/>
              </w:rPr>
              <w:t>на</w:t>
            </w:r>
          </w:p>
        </w:tc>
        <w:tc>
          <w:tcPr>
            <w:tcW w:w="425" w:type="dxa"/>
            <w:gridSpan w:val="2"/>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425"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л.</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275" w:type="dxa"/>
            <w:gridSpan w:val="6"/>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Информация об отсутствии изменений в ранее представленных сведениях о кандидате (при отсутствии изменений в указанных сведениях)</w:t>
            </w:r>
          </w:p>
        </w:tc>
        <w:tc>
          <w:tcPr>
            <w:tcW w:w="425" w:type="dxa"/>
            <w:gridSpan w:val="3"/>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r w:rsidRPr="00207690">
              <w:rPr>
                <w:sz w:val="22"/>
                <w:szCs w:val="22"/>
              </w:rPr>
              <w:t>на</w:t>
            </w:r>
          </w:p>
        </w:tc>
        <w:tc>
          <w:tcPr>
            <w:tcW w:w="425" w:type="dxa"/>
            <w:gridSpan w:val="2"/>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425"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л.</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275" w:type="dxa"/>
            <w:gridSpan w:val="6"/>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Первый финансовый отчет кандидата</w:t>
            </w:r>
          </w:p>
        </w:tc>
        <w:tc>
          <w:tcPr>
            <w:tcW w:w="425" w:type="dxa"/>
            <w:gridSpan w:val="3"/>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r w:rsidRPr="00207690">
              <w:rPr>
                <w:sz w:val="22"/>
                <w:szCs w:val="22"/>
              </w:rPr>
              <w:t>на</w:t>
            </w:r>
          </w:p>
        </w:tc>
        <w:tc>
          <w:tcPr>
            <w:tcW w:w="425" w:type="dxa"/>
            <w:gridSpan w:val="2"/>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425" w:type="dxa"/>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л.</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275" w:type="dxa"/>
            <w:gridSpan w:val="6"/>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r w:rsidR="003A4409" w:rsidRPr="00207690" w:rsidTr="005F5A46">
        <w:trPr>
          <w:cantSplit/>
          <w:trHeight w:val="5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val="restart"/>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r w:rsidRPr="00207690">
              <w:rPr>
                <w:sz w:val="22"/>
                <w:szCs w:val="22"/>
              </w:rPr>
              <w:t>Протокол об итогах сбора подписей в машиночитаемом виде (на компакт-диске, USB Flash Drive и т.п.), представляется если в поддержку выдвижения кандидата производился сбор подписей.</w:t>
            </w:r>
          </w:p>
        </w:tc>
        <w:tc>
          <w:tcPr>
            <w:tcW w:w="283" w:type="dxa"/>
            <w:gridSpan w:val="2"/>
            <w:tcBorders>
              <w:top w:val="single" w:sz="4" w:space="0" w:color="auto"/>
              <w:left w:val="nil"/>
              <w:bottom w:val="nil"/>
              <w:right w:val="nil"/>
            </w:tcBorders>
            <w:vAlign w:val="bottom"/>
          </w:tcPr>
          <w:p w:rsidR="003A4409" w:rsidRPr="00207690" w:rsidRDefault="003A4409" w:rsidP="005F5A46">
            <w:pPr>
              <w:keepLines/>
              <w:ind w:right="57"/>
              <w:jc w:val="right"/>
              <w:rPr>
                <w:sz w:val="22"/>
                <w:szCs w:val="22"/>
              </w:rPr>
            </w:pPr>
          </w:p>
        </w:tc>
        <w:tc>
          <w:tcPr>
            <w:tcW w:w="425" w:type="dxa"/>
            <w:gridSpan w:val="2"/>
            <w:tcBorders>
              <w:top w:val="single" w:sz="4" w:space="0" w:color="auto"/>
              <w:left w:val="nil"/>
              <w:bottom w:val="single" w:sz="4" w:space="0" w:color="auto"/>
              <w:right w:val="nil"/>
            </w:tcBorders>
            <w:vAlign w:val="bottom"/>
          </w:tcPr>
          <w:p w:rsidR="003A4409" w:rsidRPr="00207690" w:rsidRDefault="003A4409" w:rsidP="005F5A46">
            <w:pPr>
              <w:keepLines/>
              <w:jc w:val="center"/>
              <w:rPr>
                <w:sz w:val="22"/>
                <w:szCs w:val="22"/>
              </w:rPr>
            </w:pPr>
          </w:p>
        </w:tc>
        <w:tc>
          <w:tcPr>
            <w:tcW w:w="567" w:type="dxa"/>
            <w:gridSpan w:val="2"/>
            <w:tcBorders>
              <w:top w:val="single" w:sz="4" w:space="0" w:color="auto"/>
              <w:left w:val="nil"/>
              <w:bottom w:val="nil"/>
              <w:right w:val="single" w:sz="4" w:space="0" w:color="auto"/>
            </w:tcBorders>
            <w:vAlign w:val="bottom"/>
          </w:tcPr>
          <w:p w:rsidR="003A4409" w:rsidRPr="00207690" w:rsidRDefault="003A4409" w:rsidP="005F5A46">
            <w:pPr>
              <w:keepLines/>
              <w:ind w:left="57"/>
              <w:rPr>
                <w:sz w:val="22"/>
                <w:szCs w:val="22"/>
              </w:rPr>
            </w:pPr>
            <w:r w:rsidRPr="00207690">
              <w:rPr>
                <w:sz w:val="22"/>
                <w:szCs w:val="22"/>
              </w:rPr>
              <w:t>шт.</w:t>
            </w:r>
          </w:p>
        </w:tc>
      </w:tr>
      <w:tr w:rsidR="003A4409" w:rsidRPr="00207690" w:rsidTr="005F5A46">
        <w:trPr>
          <w:cantSplit/>
          <w:trHeight w:val="93"/>
        </w:trPr>
        <w:tc>
          <w:tcPr>
            <w:tcW w:w="567" w:type="dxa"/>
            <w:vMerge/>
            <w:tcBorders>
              <w:top w:val="single" w:sz="4" w:space="0" w:color="auto"/>
              <w:left w:val="single" w:sz="4" w:space="0" w:color="auto"/>
              <w:bottom w:val="single" w:sz="4" w:space="0" w:color="auto"/>
              <w:right w:val="single" w:sz="4" w:space="0" w:color="auto"/>
            </w:tcBorders>
            <w:vAlign w:val="center"/>
          </w:tcPr>
          <w:p w:rsidR="003A4409" w:rsidRPr="00207690" w:rsidRDefault="003A4409" w:rsidP="003A4409">
            <w:pPr>
              <w:keepLines/>
              <w:numPr>
                <w:ilvl w:val="0"/>
                <w:numId w:val="21"/>
              </w:numPr>
              <w:autoSpaceDE w:val="0"/>
              <w:autoSpaceDN w:val="0"/>
              <w:jc w:val="right"/>
              <w:rPr>
                <w:sz w:val="22"/>
                <w:szCs w:val="22"/>
              </w:rPr>
            </w:pPr>
          </w:p>
        </w:tc>
        <w:tc>
          <w:tcPr>
            <w:tcW w:w="7825" w:type="dxa"/>
            <w:vMerge/>
            <w:tcBorders>
              <w:top w:val="single" w:sz="4" w:space="0" w:color="auto"/>
              <w:left w:val="nil"/>
              <w:bottom w:val="single" w:sz="4" w:space="0" w:color="auto"/>
              <w:right w:val="single" w:sz="4" w:space="0" w:color="auto"/>
            </w:tcBorders>
          </w:tcPr>
          <w:p w:rsidR="003A4409" w:rsidRPr="00207690" w:rsidRDefault="003A4409" w:rsidP="005F5A46">
            <w:pPr>
              <w:keepLines/>
              <w:spacing w:before="60" w:after="60"/>
              <w:ind w:left="57" w:right="57"/>
              <w:jc w:val="both"/>
              <w:rPr>
                <w:sz w:val="22"/>
                <w:szCs w:val="22"/>
              </w:rPr>
            </w:pPr>
          </w:p>
        </w:tc>
        <w:tc>
          <w:tcPr>
            <w:tcW w:w="1275" w:type="dxa"/>
            <w:gridSpan w:val="6"/>
            <w:tcBorders>
              <w:top w:val="nil"/>
              <w:left w:val="nil"/>
              <w:bottom w:val="single" w:sz="4" w:space="0" w:color="auto"/>
              <w:right w:val="single" w:sz="4" w:space="0" w:color="auto"/>
            </w:tcBorders>
          </w:tcPr>
          <w:p w:rsidR="003A4409" w:rsidRPr="00207690" w:rsidRDefault="003A4409" w:rsidP="005F5A46">
            <w:pPr>
              <w:keepLines/>
              <w:ind w:left="113"/>
              <w:rPr>
                <w:sz w:val="22"/>
                <w:szCs w:val="22"/>
              </w:rPr>
            </w:pPr>
            <w:r w:rsidRPr="00207690">
              <w:rPr>
                <w:sz w:val="22"/>
                <w:szCs w:val="22"/>
              </w:rPr>
              <w:t>в 1 экз.</w:t>
            </w:r>
          </w:p>
        </w:tc>
      </w:tr>
    </w:tbl>
    <w:p w:rsidR="003A4409" w:rsidRPr="00207690" w:rsidRDefault="003A4409" w:rsidP="003A4409">
      <w:pPr>
        <w:tabs>
          <w:tab w:val="left" w:pos="4536"/>
        </w:tabs>
        <w:spacing w:before="240"/>
      </w:pPr>
      <w:r w:rsidRPr="00207690">
        <w:t>Дата и время выдачи подтверждения: "___" час. "___" мин. "___" __________ 20___ года.</w:t>
      </w:r>
    </w:p>
    <w:p w:rsidR="003A4409" w:rsidRPr="00207690" w:rsidRDefault="003A4409" w:rsidP="003A4409">
      <w:pPr>
        <w:tabs>
          <w:tab w:val="left" w:pos="4536"/>
        </w:tabs>
      </w:pPr>
    </w:p>
    <w:p w:rsidR="003A4409" w:rsidRPr="00207690" w:rsidRDefault="003A4409" w:rsidP="003A4409">
      <w:pPr>
        <w:tabs>
          <w:tab w:val="left" w:pos="4536"/>
        </w:tabs>
      </w:pPr>
      <w:r w:rsidRPr="00207690">
        <w:t>Кандидат (иное лицо,</w:t>
      </w:r>
      <w:r w:rsidRPr="00207690">
        <w:br/>
        <w:t>представившее документы)</w:t>
      </w:r>
      <w:r w:rsidRPr="00207690">
        <w:tab/>
      </w:r>
    </w:p>
    <w:p w:rsidR="003A4409" w:rsidRPr="00207690" w:rsidRDefault="003A4409" w:rsidP="003A4409">
      <w:pPr>
        <w:pBdr>
          <w:top w:val="single" w:sz="4" w:space="1" w:color="auto"/>
        </w:pBdr>
        <w:ind w:left="4536"/>
        <w:rPr>
          <w:sz w:val="2"/>
          <w:szCs w:val="2"/>
        </w:rPr>
      </w:pPr>
    </w:p>
    <w:p w:rsidR="003A4409" w:rsidRPr="00207690" w:rsidRDefault="003A4409" w:rsidP="003A4409">
      <w:pPr>
        <w:tabs>
          <w:tab w:val="left" w:pos="4536"/>
        </w:tabs>
        <w:spacing w:before="240"/>
      </w:pPr>
      <w:r w:rsidRPr="00207690">
        <w:t>Руководитель и (или) член</w:t>
      </w:r>
      <w:r w:rsidRPr="00207690">
        <w:br/>
        <w:t>рабочей группы по приему и проверке</w:t>
      </w:r>
      <w:r w:rsidRPr="00207690">
        <w:br/>
        <w:t>избирательных документов</w:t>
      </w:r>
      <w:r w:rsidRPr="00207690">
        <w:tab/>
      </w:r>
    </w:p>
    <w:p w:rsidR="003A4409" w:rsidRPr="00207690" w:rsidRDefault="003A4409" w:rsidP="003A4409">
      <w:pPr>
        <w:pBdr>
          <w:top w:val="single" w:sz="4" w:space="1" w:color="auto"/>
        </w:pBdr>
        <w:ind w:left="4536"/>
        <w:rPr>
          <w:sz w:val="2"/>
          <w:szCs w:val="2"/>
        </w:rPr>
      </w:pPr>
    </w:p>
    <w:p w:rsidR="009C77DF" w:rsidRPr="00207690" w:rsidRDefault="009C77DF" w:rsidP="003A4409">
      <w:pPr>
        <w:outlineLvl w:val="0"/>
        <w:rPr>
          <w:szCs w:val="22"/>
        </w:rPr>
      </w:pPr>
    </w:p>
    <w:p w:rsidR="003A4409" w:rsidRPr="00207690" w:rsidRDefault="003A4409" w:rsidP="003A4409">
      <w:pPr>
        <w:outlineLvl w:val="0"/>
        <w:rPr>
          <w:szCs w:val="22"/>
        </w:rPr>
      </w:pPr>
      <w:r w:rsidRPr="00207690">
        <w:rPr>
          <w:szCs w:val="22"/>
        </w:rPr>
        <w:t>М.П.</w:t>
      </w:r>
    </w:p>
    <w:p w:rsidR="003A4409" w:rsidRPr="00B10BF9" w:rsidRDefault="003A4409" w:rsidP="003A4409">
      <w:pPr>
        <w:rPr>
          <w:szCs w:val="22"/>
        </w:rPr>
      </w:pPr>
      <w:r w:rsidRPr="00207690">
        <w:rPr>
          <w:sz w:val="20"/>
          <w:szCs w:val="22"/>
        </w:rPr>
        <w:t>* Ненужные строки исключить (вычеркнуть)</w:t>
      </w:r>
    </w:p>
    <w:p w:rsidR="001C34D7" w:rsidRDefault="001C34D7" w:rsidP="001C34D7">
      <w:pPr>
        <w:ind w:left="4820"/>
        <w:jc w:val="both"/>
        <w:rPr>
          <w:sz w:val="28"/>
        </w:rPr>
      </w:pPr>
    </w:p>
    <w:sectPr w:rsidR="001C34D7" w:rsidSect="007D4EFC">
      <w:pgSz w:w="11907" w:h="16840" w:code="9"/>
      <w:pgMar w:top="992" w:right="425" w:bottom="992" w:left="1418" w:header="397" w:footer="397" w:gutter="0"/>
      <w:cols w:space="709"/>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CD9" w:rsidRDefault="00A84CD9">
      <w:r>
        <w:separator/>
      </w:r>
    </w:p>
  </w:endnote>
  <w:endnote w:type="continuationSeparator" w:id="0">
    <w:p w:rsidR="00A84CD9" w:rsidRDefault="00A84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CD9" w:rsidRDefault="00A84CD9">
      <w:r>
        <w:separator/>
      </w:r>
    </w:p>
  </w:footnote>
  <w:footnote w:type="continuationSeparator" w:id="0">
    <w:p w:rsidR="00A84CD9" w:rsidRDefault="00A84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45DE" w:rsidRDefault="007558DC" w:rsidP="009A04C4">
    <w:pPr>
      <w:pStyle w:val="a6"/>
      <w:framePr w:wrap="around" w:vAnchor="text" w:hAnchor="margin" w:xAlign="center" w:y="1"/>
      <w:rPr>
        <w:rStyle w:val="a7"/>
      </w:rPr>
    </w:pPr>
    <w:r>
      <w:rPr>
        <w:rStyle w:val="a7"/>
      </w:rPr>
      <w:fldChar w:fldCharType="begin"/>
    </w:r>
    <w:r w:rsidR="000B45DE">
      <w:rPr>
        <w:rStyle w:val="a7"/>
      </w:rPr>
      <w:instrText xml:space="preserve">PAGE  </w:instrText>
    </w:r>
    <w:r>
      <w:rPr>
        <w:rStyle w:val="a7"/>
      </w:rPr>
      <w:fldChar w:fldCharType="end"/>
    </w:r>
  </w:p>
  <w:p w:rsidR="000B45DE" w:rsidRDefault="000B45D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45DE" w:rsidRDefault="000B45DE" w:rsidP="000D10EA">
    <w:pPr>
      <w:pStyle w:val="a6"/>
      <w:framePr w:wrap="around"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
    <w:nsid w:val="0EA04043"/>
    <w:multiLevelType w:val="multilevel"/>
    <w:tmpl w:val="85D00392"/>
    <w:lvl w:ilvl="0">
      <w:start w:val="2"/>
      <w:numFmt w:val="decimal"/>
      <w:lvlText w:val="%1."/>
      <w:lvlJc w:val="left"/>
      <w:pPr>
        <w:ind w:left="4188" w:hanging="360"/>
      </w:pPr>
      <w:rPr>
        <w:rFonts w:hint="default"/>
      </w:rPr>
    </w:lvl>
    <w:lvl w:ilvl="1">
      <w:start w:val="1"/>
      <w:numFmt w:val="decimal"/>
      <w:isLgl/>
      <w:lvlText w:val="%1.%2."/>
      <w:lvlJc w:val="left"/>
      <w:pPr>
        <w:ind w:left="4548" w:hanging="720"/>
      </w:pPr>
      <w:rPr>
        <w:rFonts w:hint="default"/>
      </w:rPr>
    </w:lvl>
    <w:lvl w:ilvl="2">
      <w:start w:val="1"/>
      <w:numFmt w:val="decimal"/>
      <w:isLgl/>
      <w:lvlText w:val="%1.%2.%3."/>
      <w:lvlJc w:val="left"/>
      <w:pPr>
        <w:ind w:left="4548" w:hanging="720"/>
      </w:pPr>
      <w:rPr>
        <w:rFonts w:hint="default"/>
      </w:rPr>
    </w:lvl>
    <w:lvl w:ilvl="3">
      <w:start w:val="1"/>
      <w:numFmt w:val="decimal"/>
      <w:isLgl/>
      <w:lvlText w:val="%1.%2.%3.%4."/>
      <w:lvlJc w:val="left"/>
      <w:pPr>
        <w:ind w:left="4908" w:hanging="1080"/>
      </w:pPr>
      <w:rPr>
        <w:rFonts w:hint="default"/>
      </w:rPr>
    </w:lvl>
    <w:lvl w:ilvl="4">
      <w:start w:val="1"/>
      <w:numFmt w:val="decimal"/>
      <w:isLgl/>
      <w:lvlText w:val="%1.%2.%3.%4.%5."/>
      <w:lvlJc w:val="left"/>
      <w:pPr>
        <w:ind w:left="4908" w:hanging="1080"/>
      </w:pPr>
      <w:rPr>
        <w:rFonts w:hint="default"/>
      </w:rPr>
    </w:lvl>
    <w:lvl w:ilvl="5">
      <w:start w:val="1"/>
      <w:numFmt w:val="decimal"/>
      <w:isLgl/>
      <w:lvlText w:val="%1.%2.%3.%4.%5.%6."/>
      <w:lvlJc w:val="left"/>
      <w:pPr>
        <w:ind w:left="5268" w:hanging="1440"/>
      </w:pPr>
      <w:rPr>
        <w:rFonts w:hint="default"/>
      </w:rPr>
    </w:lvl>
    <w:lvl w:ilvl="6">
      <w:start w:val="1"/>
      <w:numFmt w:val="decimal"/>
      <w:isLgl/>
      <w:lvlText w:val="%1.%2.%3.%4.%5.%6.%7."/>
      <w:lvlJc w:val="left"/>
      <w:pPr>
        <w:ind w:left="5628" w:hanging="1800"/>
      </w:pPr>
      <w:rPr>
        <w:rFonts w:hint="default"/>
      </w:rPr>
    </w:lvl>
    <w:lvl w:ilvl="7">
      <w:start w:val="1"/>
      <w:numFmt w:val="decimal"/>
      <w:isLgl/>
      <w:lvlText w:val="%1.%2.%3.%4.%5.%6.%7.%8."/>
      <w:lvlJc w:val="left"/>
      <w:pPr>
        <w:ind w:left="5628" w:hanging="1800"/>
      </w:pPr>
      <w:rPr>
        <w:rFonts w:hint="default"/>
      </w:rPr>
    </w:lvl>
    <w:lvl w:ilvl="8">
      <w:start w:val="1"/>
      <w:numFmt w:val="decimal"/>
      <w:isLgl/>
      <w:lvlText w:val="%1.%2.%3.%4.%5.%6.%7.%8.%9."/>
      <w:lvlJc w:val="left"/>
      <w:pPr>
        <w:ind w:left="5988" w:hanging="2160"/>
      </w:pPr>
      <w:rPr>
        <w:rFonts w:hint="default"/>
      </w:rPr>
    </w:lvl>
  </w:abstractNum>
  <w:abstractNum w:abstractNumId="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
    <w:nsid w:val="11004D2D"/>
    <w:multiLevelType w:val="multilevel"/>
    <w:tmpl w:val="EA62379C"/>
    <w:lvl w:ilvl="0">
      <w:start w:val="2"/>
      <w:numFmt w:val="decimal"/>
      <w:lvlText w:val="%1."/>
      <w:lvlJc w:val="left"/>
      <w:pPr>
        <w:ind w:left="450" w:hanging="450"/>
      </w:pPr>
      <w:rPr>
        <w:rFonts w:cs="Times New Roman" w:hint="default"/>
      </w:rPr>
    </w:lvl>
    <w:lvl w:ilvl="1">
      <w:start w:val="1"/>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
    <w:nsid w:val="152A1273"/>
    <w:multiLevelType w:val="hybridMultilevel"/>
    <w:tmpl w:val="739CC92E"/>
    <w:lvl w:ilvl="0" w:tplc="9CE8FDF6">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3D16C3"/>
    <w:multiLevelType w:val="hybridMultilevel"/>
    <w:tmpl w:val="F86251BE"/>
    <w:lvl w:ilvl="0" w:tplc="E9EA79A2">
      <w:start w:val="1"/>
      <w:numFmt w:val="decimal"/>
      <w:lvlText w:val="%1."/>
      <w:lvlJc w:val="left"/>
      <w:pPr>
        <w:ind w:left="1125" w:hanging="4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58F158C"/>
    <w:multiLevelType w:val="hybridMultilevel"/>
    <w:tmpl w:val="B038DD86"/>
    <w:lvl w:ilvl="0" w:tplc="F086E8E2">
      <w:start w:val="1"/>
      <w:numFmt w:val="decimal"/>
      <w:lvlText w:val="%1."/>
      <w:lvlJc w:val="left"/>
      <w:pPr>
        <w:ind w:left="4188" w:hanging="360"/>
      </w:pPr>
      <w:rPr>
        <w:rFonts w:hint="default"/>
      </w:rPr>
    </w:lvl>
    <w:lvl w:ilvl="1" w:tplc="04190019" w:tentative="1">
      <w:start w:val="1"/>
      <w:numFmt w:val="lowerLetter"/>
      <w:lvlText w:val="%2."/>
      <w:lvlJc w:val="left"/>
      <w:pPr>
        <w:ind w:left="4908" w:hanging="360"/>
      </w:pPr>
    </w:lvl>
    <w:lvl w:ilvl="2" w:tplc="0419001B" w:tentative="1">
      <w:start w:val="1"/>
      <w:numFmt w:val="lowerRoman"/>
      <w:lvlText w:val="%3."/>
      <w:lvlJc w:val="right"/>
      <w:pPr>
        <w:ind w:left="5628" w:hanging="180"/>
      </w:pPr>
    </w:lvl>
    <w:lvl w:ilvl="3" w:tplc="0419000F" w:tentative="1">
      <w:start w:val="1"/>
      <w:numFmt w:val="decimal"/>
      <w:lvlText w:val="%4."/>
      <w:lvlJc w:val="left"/>
      <w:pPr>
        <w:ind w:left="6348" w:hanging="360"/>
      </w:pPr>
    </w:lvl>
    <w:lvl w:ilvl="4" w:tplc="04190019" w:tentative="1">
      <w:start w:val="1"/>
      <w:numFmt w:val="lowerLetter"/>
      <w:lvlText w:val="%5."/>
      <w:lvlJc w:val="left"/>
      <w:pPr>
        <w:ind w:left="7068" w:hanging="360"/>
      </w:pPr>
    </w:lvl>
    <w:lvl w:ilvl="5" w:tplc="0419001B" w:tentative="1">
      <w:start w:val="1"/>
      <w:numFmt w:val="lowerRoman"/>
      <w:lvlText w:val="%6."/>
      <w:lvlJc w:val="right"/>
      <w:pPr>
        <w:ind w:left="7788" w:hanging="180"/>
      </w:pPr>
    </w:lvl>
    <w:lvl w:ilvl="6" w:tplc="0419000F" w:tentative="1">
      <w:start w:val="1"/>
      <w:numFmt w:val="decimal"/>
      <w:lvlText w:val="%7."/>
      <w:lvlJc w:val="left"/>
      <w:pPr>
        <w:ind w:left="8508" w:hanging="360"/>
      </w:pPr>
    </w:lvl>
    <w:lvl w:ilvl="7" w:tplc="04190019" w:tentative="1">
      <w:start w:val="1"/>
      <w:numFmt w:val="lowerLetter"/>
      <w:lvlText w:val="%8."/>
      <w:lvlJc w:val="left"/>
      <w:pPr>
        <w:ind w:left="9228" w:hanging="360"/>
      </w:pPr>
    </w:lvl>
    <w:lvl w:ilvl="8" w:tplc="0419001B" w:tentative="1">
      <w:start w:val="1"/>
      <w:numFmt w:val="lowerRoman"/>
      <w:lvlText w:val="%9."/>
      <w:lvlJc w:val="right"/>
      <w:pPr>
        <w:ind w:left="9948" w:hanging="180"/>
      </w:pPr>
    </w:lvl>
  </w:abstractNum>
  <w:abstractNum w:abstractNumId="9">
    <w:nsid w:val="282372BC"/>
    <w:multiLevelType w:val="hybridMultilevel"/>
    <w:tmpl w:val="DB4803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2B60DE"/>
    <w:multiLevelType w:val="multilevel"/>
    <w:tmpl w:val="8A9AB054"/>
    <w:lvl w:ilvl="0">
      <w:start w:val="1"/>
      <w:numFmt w:val="decimal"/>
      <w:lvlText w:val="%1."/>
      <w:lvlJc w:val="left"/>
      <w:pPr>
        <w:ind w:left="1455" w:hanging="1455"/>
      </w:pPr>
      <w:rPr>
        <w:rFonts w:cs="Times New Roman" w:hint="default"/>
      </w:rPr>
    </w:lvl>
    <w:lvl w:ilvl="1">
      <w:start w:val="1"/>
      <w:numFmt w:val="decimal"/>
      <w:lvlText w:val="%1.%2."/>
      <w:lvlJc w:val="left"/>
      <w:pPr>
        <w:ind w:left="2163" w:hanging="1455"/>
      </w:pPr>
      <w:rPr>
        <w:rFonts w:cs="Times New Roman" w:hint="default"/>
      </w:rPr>
    </w:lvl>
    <w:lvl w:ilvl="2">
      <w:start w:val="1"/>
      <w:numFmt w:val="decimal"/>
      <w:lvlText w:val="%1.%2.%3."/>
      <w:lvlJc w:val="left"/>
      <w:pPr>
        <w:ind w:left="2871" w:hanging="1455"/>
      </w:pPr>
      <w:rPr>
        <w:rFonts w:cs="Times New Roman" w:hint="default"/>
      </w:rPr>
    </w:lvl>
    <w:lvl w:ilvl="3">
      <w:start w:val="1"/>
      <w:numFmt w:val="decimal"/>
      <w:lvlText w:val="%1.%2.%3.%4."/>
      <w:lvlJc w:val="left"/>
      <w:pPr>
        <w:ind w:left="3579" w:hanging="1455"/>
      </w:pPr>
      <w:rPr>
        <w:rFonts w:cs="Times New Roman" w:hint="default"/>
      </w:rPr>
    </w:lvl>
    <w:lvl w:ilvl="4">
      <w:start w:val="1"/>
      <w:numFmt w:val="decimal"/>
      <w:lvlText w:val="%1.%2.%3.%4.%5."/>
      <w:lvlJc w:val="left"/>
      <w:pPr>
        <w:ind w:left="4287" w:hanging="1455"/>
      </w:pPr>
      <w:rPr>
        <w:rFonts w:cs="Times New Roman" w:hint="default"/>
      </w:rPr>
    </w:lvl>
    <w:lvl w:ilvl="5">
      <w:start w:val="1"/>
      <w:numFmt w:val="decimal"/>
      <w:lvlText w:val="%1.%2.%3.%4.%5.%6."/>
      <w:lvlJc w:val="left"/>
      <w:pPr>
        <w:ind w:left="4995" w:hanging="1455"/>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1">
    <w:nsid w:val="31350827"/>
    <w:multiLevelType w:val="hybridMultilevel"/>
    <w:tmpl w:val="6838B2D6"/>
    <w:lvl w:ilvl="0" w:tplc="29F857B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7130D97"/>
    <w:multiLevelType w:val="hybridMultilevel"/>
    <w:tmpl w:val="A7EA2B30"/>
    <w:lvl w:ilvl="0" w:tplc="27566EF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3">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106075"/>
    <w:multiLevelType w:val="multilevel"/>
    <w:tmpl w:val="38EAC74A"/>
    <w:lvl w:ilvl="0">
      <w:start w:val="1"/>
      <w:numFmt w:val="decimal"/>
      <w:lvlText w:val="%1."/>
      <w:lvlJc w:val="left"/>
      <w:pPr>
        <w:ind w:left="720" w:hanging="360"/>
      </w:pPr>
      <w:rPr>
        <w:rFonts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5">
    <w:nsid w:val="4335091A"/>
    <w:multiLevelType w:val="hybridMultilevel"/>
    <w:tmpl w:val="CB202B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337319E"/>
    <w:multiLevelType w:val="hybridMultilevel"/>
    <w:tmpl w:val="143EED7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6A249E3"/>
    <w:multiLevelType w:val="multilevel"/>
    <w:tmpl w:val="8A9AB054"/>
    <w:lvl w:ilvl="0">
      <w:start w:val="1"/>
      <w:numFmt w:val="decimal"/>
      <w:lvlText w:val="%1."/>
      <w:lvlJc w:val="left"/>
      <w:pPr>
        <w:ind w:left="1455" w:hanging="1455"/>
      </w:pPr>
      <w:rPr>
        <w:rFonts w:cs="Times New Roman" w:hint="default"/>
      </w:rPr>
    </w:lvl>
    <w:lvl w:ilvl="1">
      <w:start w:val="1"/>
      <w:numFmt w:val="decimal"/>
      <w:lvlText w:val="%1.%2."/>
      <w:lvlJc w:val="left"/>
      <w:pPr>
        <w:ind w:left="2163" w:hanging="1455"/>
      </w:pPr>
      <w:rPr>
        <w:rFonts w:cs="Times New Roman" w:hint="default"/>
      </w:rPr>
    </w:lvl>
    <w:lvl w:ilvl="2">
      <w:start w:val="1"/>
      <w:numFmt w:val="decimal"/>
      <w:lvlText w:val="%1.%2.%3."/>
      <w:lvlJc w:val="left"/>
      <w:pPr>
        <w:ind w:left="2871" w:hanging="1455"/>
      </w:pPr>
      <w:rPr>
        <w:rFonts w:cs="Times New Roman" w:hint="default"/>
      </w:rPr>
    </w:lvl>
    <w:lvl w:ilvl="3">
      <w:start w:val="1"/>
      <w:numFmt w:val="decimal"/>
      <w:lvlText w:val="%1.%2.%3.%4."/>
      <w:lvlJc w:val="left"/>
      <w:pPr>
        <w:ind w:left="3579" w:hanging="1455"/>
      </w:pPr>
      <w:rPr>
        <w:rFonts w:cs="Times New Roman" w:hint="default"/>
      </w:rPr>
    </w:lvl>
    <w:lvl w:ilvl="4">
      <w:start w:val="1"/>
      <w:numFmt w:val="decimal"/>
      <w:lvlText w:val="%1.%2.%3.%4.%5."/>
      <w:lvlJc w:val="left"/>
      <w:pPr>
        <w:ind w:left="4287" w:hanging="1455"/>
      </w:pPr>
      <w:rPr>
        <w:rFonts w:cs="Times New Roman" w:hint="default"/>
      </w:rPr>
    </w:lvl>
    <w:lvl w:ilvl="5">
      <w:start w:val="1"/>
      <w:numFmt w:val="decimal"/>
      <w:lvlText w:val="%1.%2.%3.%4.%5.%6."/>
      <w:lvlJc w:val="left"/>
      <w:pPr>
        <w:ind w:left="4995" w:hanging="1455"/>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8">
    <w:nsid w:val="60380035"/>
    <w:multiLevelType w:val="multilevel"/>
    <w:tmpl w:val="0419001F"/>
    <w:lvl w:ilvl="0">
      <w:start w:val="1"/>
      <w:numFmt w:val="decimal"/>
      <w:lvlText w:val="%1."/>
      <w:lvlJc w:val="left"/>
      <w:pPr>
        <w:ind w:left="1068" w:hanging="360"/>
      </w:pPr>
      <w:rPr>
        <w:rFonts w:cs="Times New Roman"/>
      </w:rPr>
    </w:lvl>
    <w:lvl w:ilvl="1">
      <w:start w:val="1"/>
      <w:numFmt w:val="decimal"/>
      <w:lvlText w:val="%1.%2."/>
      <w:lvlJc w:val="left"/>
      <w:pPr>
        <w:ind w:left="1500" w:hanging="432"/>
      </w:pPr>
      <w:rPr>
        <w:rFonts w:cs="Times New Roman"/>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abstractNum w:abstractNumId="19">
    <w:nsid w:val="62CC6D19"/>
    <w:multiLevelType w:val="hybridMultilevel"/>
    <w:tmpl w:val="5BD0AD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417077A"/>
    <w:multiLevelType w:val="multilevel"/>
    <w:tmpl w:val="EA62379C"/>
    <w:lvl w:ilvl="0">
      <w:start w:val="2"/>
      <w:numFmt w:val="decimal"/>
      <w:lvlText w:val="%1."/>
      <w:lvlJc w:val="left"/>
      <w:pPr>
        <w:ind w:left="450" w:hanging="450"/>
      </w:pPr>
      <w:rPr>
        <w:rFonts w:cs="Times New Roman" w:hint="default"/>
      </w:rPr>
    </w:lvl>
    <w:lvl w:ilvl="1">
      <w:start w:val="1"/>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1">
    <w:nsid w:val="68BE7D90"/>
    <w:multiLevelType w:val="hybridMultilevel"/>
    <w:tmpl w:val="42C02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A045063"/>
    <w:multiLevelType w:val="hybridMultilevel"/>
    <w:tmpl w:val="77407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A611AF8"/>
    <w:multiLevelType w:val="hybridMultilevel"/>
    <w:tmpl w:val="0A7C9978"/>
    <w:lvl w:ilvl="0" w:tplc="F4FC195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12"/>
  </w:num>
  <w:num w:numId="3">
    <w:abstractNumId w:val="19"/>
  </w:num>
  <w:num w:numId="4">
    <w:abstractNumId w:val="11"/>
  </w:num>
  <w:num w:numId="5">
    <w:abstractNumId w:val="4"/>
  </w:num>
  <w:num w:numId="6">
    <w:abstractNumId w:val="22"/>
  </w:num>
  <w:num w:numId="7">
    <w:abstractNumId w:val="23"/>
  </w:num>
  <w:num w:numId="8">
    <w:abstractNumId w:val="8"/>
  </w:num>
  <w:num w:numId="9">
    <w:abstractNumId w:val="5"/>
  </w:num>
  <w:num w:numId="10">
    <w:abstractNumId w:val="1"/>
  </w:num>
  <w:num w:numId="11">
    <w:abstractNumId w:val="17"/>
  </w:num>
  <w:num w:numId="12">
    <w:abstractNumId w:val="16"/>
  </w:num>
  <w:num w:numId="13">
    <w:abstractNumId w:val="3"/>
  </w:num>
  <w:num w:numId="14">
    <w:abstractNumId w:val="20"/>
  </w:num>
  <w:num w:numId="15">
    <w:abstractNumId w:val="10"/>
  </w:num>
  <w:num w:numId="16">
    <w:abstractNumId w:val="14"/>
  </w:num>
  <w:num w:numId="17">
    <w:abstractNumId w:val="18"/>
  </w:num>
  <w:num w:numId="18">
    <w:abstractNumId w:val="2"/>
  </w:num>
  <w:num w:numId="19">
    <w:abstractNumId w:val="7"/>
  </w:num>
  <w:num w:numId="20">
    <w:abstractNumId w:val="6"/>
  </w:num>
  <w:num w:numId="21">
    <w:abstractNumId w:val="0"/>
  </w:num>
  <w:num w:numId="22">
    <w:abstractNumId w:val="13"/>
  </w:num>
  <w:num w:numId="23">
    <w:abstractNumId w:val="9"/>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439"/>
    <w:rsid w:val="00002238"/>
    <w:rsid w:val="00013D60"/>
    <w:rsid w:val="00014C7B"/>
    <w:rsid w:val="00022886"/>
    <w:rsid w:val="000273C1"/>
    <w:rsid w:val="000303C5"/>
    <w:rsid w:val="00040418"/>
    <w:rsid w:val="0004199F"/>
    <w:rsid w:val="00045654"/>
    <w:rsid w:val="00071E2F"/>
    <w:rsid w:val="00075255"/>
    <w:rsid w:val="0009155F"/>
    <w:rsid w:val="000A30A5"/>
    <w:rsid w:val="000B156E"/>
    <w:rsid w:val="000B45DE"/>
    <w:rsid w:val="000D0C2D"/>
    <w:rsid w:val="000D10EA"/>
    <w:rsid w:val="000D4CC4"/>
    <w:rsid w:val="000F6F8A"/>
    <w:rsid w:val="00127D8C"/>
    <w:rsid w:val="001403C8"/>
    <w:rsid w:val="00145DCF"/>
    <w:rsid w:val="00150803"/>
    <w:rsid w:val="0015282B"/>
    <w:rsid w:val="00157543"/>
    <w:rsid w:val="00185287"/>
    <w:rsid w:val="00185E09"/>
    <w:rsid w:val="001A51C1"/>
    <w:rsid w:val="001C34D7"/>
    <w:rsid w:val="001D70EC"/>
    <w:rsid w:val="001E392E"/>
    <w:rsid w:val="001E4982"/>
    <w:rsid w:val="001F45F2"/>
    <w:rsid w:val="001F69B4"/>
    <w:rsid w:val="00205309"/>
    <w:rsid w:val="00207690"/>
    <w:rsid w:val="00227061"/>
    <w:rsid w:val="00235DE3"/>
    <w:rsid w:val="0024283C"/>
    <w:rsid w:val="00242C99"/>
    <w:rsid w:val="00242DE7"/>
    <w:rsid w:val="00267F46"/>
    <w:rsid w:val="00274D6A"/>
    <w:rsid w:val="0027601B"/>
    <w:rsid w:val="00280048"/>
    <w:rsid w:val="00297BED"/>
    <w:rsid w:val="002A3CA9"/>
    <w:rsid w:val="002A5077"/>
    <w:rsid w:val="002C0ACB"/>
    <w:rsid w:val="002C2A5D"/>
    <w:rsid w:val="002E1439"/>
    <w:rsid w:val="002E3C96"/>
    <w:rsid w:val="00302ADD"/>
    <w:rsid w:val="00303306"/>
    <w:rsid w:val="00314B27"/>
    <w:rsid w:val="003153B2"/>
    <w:rsid w:val="00325884"/>
    <w:rsid w:val="0033068A"/>
    <w:rsid w:val="003571D9"/>
    <w:rsid w:val="00362E24"/>
    <w:rsid w:val="003643BE"/>
    <w:rsid w:val="0036607A"/>
    <w:rsid w:val="00372768"/>
    <w:rsid w:val="00380AAB"/>
    <w:rsid w:val="003849E3"/>
    <w:rsid w:val="00387BEC"/>
    <w:rsid w:val="003A4409"/>
    <w:rsid w:val="003B57D1"/>
    <w:rsid w:val="003C37AD"/>
    <w:rsid w:val="003C55E5"/>
    <w:rsid w:val="003D4948"/>
    <w:rsid w:val="003F151B"/>
    <w:rsid w:val="004156D4"/>
    <w:rsid w:val="00421B6F"/>
    <w:rsid w:val="00426A61"/>
    <w:rsid w:val="00436A4C"/>
    <w:rsid w:val="004416F1"/>
    <w:rsid w:val="00443197"/>
    <w:rsid w:val="00467365"/>
    <w:rsid w:val="0048129C"/>
    <w:rsid w:val="004830F4"/>
    <w:rsid w:val="0048539A"/>
    <w:rsid w:val="004951D7"/>
    <w:rsid w:val="004A228B"/>
    <w:rsid w:val="004A3B25"/>
    <w:rsid w:val="004A4204"/>
    <w:rsid w:val="004C2F27"/>
    <w:rsid w:val="004E5ABE"/>
    <w:rsid w:val="004E6211"/>
    <w:rsid w:val="00500D2E"/>
    <w:rsid w:val="00503B81"/>
    <w:rsid w:val="00515F9C"/>
    <w:rsid w:val="0051756F"/>
    <w:rsid w:val="0052076E"/>
    <w:rsid w:val="005220C2"/>
    <w:rsid w:val="00523B91"/>
    <w:rsid w:val="0052421B"/>
    <w:rsid w:val="005443BE"/>
    <w:rsid w:val="005549A3"/>
    <w:rsid w:val="00580B9C"/>
    <w:rsid w:val="00582188"/>
    <w:rsid w:val="00587F52"/>
    <w:rsid w:val="005A5A27"/>
    <w:rsid w:val="005B24AA"/>
    <w:rsid w:val="005B4AAD"/>
    <w:rsid w:val="005C70F7"/>
    <w:rsid w:val="005D3E99"/>
    <w:rsid w:val="005D76BC"/>
    <w:rsid w:val="005E36C5"/>
    <w:rsid w:val="005F5A46"/>
    <w:rsid w:val="006006FA"/>
    <w:rsid w:val="00603F46"/>
    <w:rsid w:val="00614029"/>
    <w:rsid w:val="00617F22"/>
    <w:rsid w:val="00622345"/>
    <w:rsid w:val="006255FA"/>
    <w:rsid w:val="00626503"/>
    <w:rsid w:val="00626F91"/>
    <w:rsid w:val="006524CA"/>
    <w:rsid w:val="00661BB9"/>
    <w:rsid w:val="006866F6"/>
    <w:rsid w:val="00690806"/>
    <w:rsid w:val="0069105E"/>
    <w:rsid w:val="006A1497"/>
    <w:rsid w:val="006A2D3D"/>
    <w:rsid w:val="006B2FA5"/>
    <w:rsid w:val="006B6618"/>
    <w:rsid w:val="006C2287"/>
    <w:rsid w:val="006D60D2"/>
    <w:rsid w:val="006E2C34"/>
    <w:rsid w:val="006E2E1D"/>
    <w:rsid w:val="006E51B9"/>
    <w:rsid w:val="006E7CE6"/>
    <w:rsid w:val="006F1A2E"/>
    <w:rsid w:val="007106AF"/>
    <w:rsid w:val="007170F6"/>
    <w:rsid w:val="0072048C"/>
    <w:rsid w:val="007233F2"/>
    <w:rsid w:val="00732D59"/>
    <w:rsid w:val="007436AE"/>
    <w:rsid w:val="00744D3E"/>
    <w:rsid w:val="007558DC"/>
    <w:rsid w:val="00756CD5"/>
    <w:rsid w:val="00765F90"/>
    <w:rsid w:val="0078255A"/>
    <w:rsid w:val="00782D12"/>
    <w:rsid w:val="00791055"/>
    <w:rsid w:val="007B4C58"/>
    <w:rsid w:val="007B7316"/>
    <w:rsid w:val="007D487E"/>
    <w:rsid w:val="007D4EFC"/>
    <w:rsid w:val="007E7B2E"/>
    <w:rsid w:val="00802A1E"/>
    <w:rsid w:val="0080562C"/>
    <w:rsid w:val="008150CE"/>
    <w:rsid w:val="008158B4"/>
    <w:rsid w:val="008238D6"/>
    <w:rsid w:val="00845077"/>
    <w:rsid w:val="00852FDF"/>
    <w:rsid w:val="00854BCA"/>
    <w:rsid w:val="0085634F"/>
    <w:rsid w:val="00862AE4"/>
    <w:rsid w:val="00863C9B"/>
    <w:rsid w:val="00872406"/>
    <w:rsid w:val="00872E3E"/>
    <w:rsid w:val="008834CD"/>
    <w:rsid w:val="008877A3"/>
    <w:rsid w:val="008A526F"/>
    <w:rsid w:val="008B0B64"/>
    <w:rsid w:val="008B6EB0"/>
    <w:rsid w:val="008B7AD6"/>
    <w:rsid w:val="008E41AF"/>
    <w:rsid w:val="00932007"/>
    <w:rsid w:val="009405F0"/>
    <w:rsid w:val="00946726"/>
    <w:rsid w:val="00946B16"/>
    <w:rsid w:val="00953F9B"/>
    <w:rsid w:val="00955DC6"/>
    <w:rsid w:val="00957279"/>
    <w:rsid w:val="00957ACC"/>
    <w:rsid w:val="00971EFD"/>
    <w:rsid w:val="00973238"/>
    <w:rsid w:val="00990687"/>
    <w:rsid w:val="009A04C4"/>
    <w:rsid w:val="009B5DB7"/>
    <w:rsid w:val="009C77DF"/>
    <w:rsid w:val="009E030D"/>
    <w:rsid w:val="009E6031"/>
    <w:rsid w:val="009E765A"/>
    <w:rsid w:val="00A03550"/>
    <w:rsid w:val="00A129C8"/>
    <w:rsid w:val="00A21806"/>
    <w:rsid w:val="00A252D3"/>
    <w:rsid w:val="00A327D6"/>
    <w:rsid w:val="00A36B77"/>
    <w:rsid w:val="00A4471F"/>
    <w:rsid w:val="00A62055"/>
    <w:rsid w:val="00A8115B"/>
    <w:rsid w:val="00A84CD9"/>
    <w:rsid w:val="00A923DB"/>
    <w:rsid w:val="00A935CF"/>
    <w:rsid w:val="00A97694"/>
    <w:rsid w:val="00AB48FE"/>
    <w:rsid w:val="00AD1A38"/>
    <w:rsid w:val="00AD480B"/>
    <w:rsid w:val="00B025F1"/>
    <w:rsid w:val="00B0689B"/>
    <w:rsid w:val="00B245A7"/>
    <w:rsid w:val="00B358E1"/>
    <w:rsid w:val="00B42FAB"/>
    <w:rsid w:val="00B50EAA"/>
    <w:rsid w:val="00B60BF8"/>
    <w:rsid w:val="00B778DB"/>
    <w:rsid w:val="00B8355E"/>
    <w:rsid w:val="00B93E6E"/>
    <w:rsid w:val="00B97030"/>
    <w:rsid w:val="00BA3A19"/>
    <w:rsid w:val="00BA71E4"/>
    <w:rsid w:val="00BA7B28"/>
    <w:rsid w:val="00BA7E29"/>
    <w:rsid w:val="00BB3459"/>
    <w:rsid w:val="00BC6315"/>
    <w:rsid w:val="00BE564E"/>
    <w:rsid w:val="00BE686F"/>
    <w:rsid w:val="00BF1029"/>
    <w:rsid w:val="00C04029"/>
    <w:rsid w:val="00C13802"/>
    <w:rsid w:val="00C2643F"/>
    <w:rsid w:val="00C264A2"/>
    <w:rsid w:val="00C27D32"/>
    <w:rsid w:val="00C36C67"/>
    <w:rsid w:val="00C51579"/>
    <w:rsid w:val="00C60369"/>
    <w:rsid w:val="00C63320"/>
    <w:rsid w:val="00C676AA"/>
    <w:rsid w:val="00C777A8"/>
    <w:rsid w:val="00C922D4"/>
    <w:rsid w:val="00CA59D5"/>
    <w:rsid w:val="00CA7362"/>
    <w:rsid w:val="00CC3DFB"/>
    <w:rsid w:val="00CC5F64"/>
    <w:rsid w:val="00CC75DD"/>
    <w:rsid w:val="00CD257F"/>
    <w:rsid w:val="00CE2857"/>
    <w:rsid w:val="00CE37E0"/>
    <w:rsid w:val="00D1126C"/>
    <w:rsid w:val="00D13267"/>
    <w:rsid w:val="00D14BDB"/>
    <w:rsid w:val="00D24E65"/>
    <w:rsid w:val="00D31824"/>
    <w:rsid w:val="00D32F57"/>
    <w:rsid w:val="00D3352E"/>
    <w:rsid w:val="00D367F1"/>
    <w:rsid w:val="00D426F3"/>
    <w:rsid w:val="00D54E32"/>
    <w:rsid w:val="00D55BF9"/>
    <w:rsid w:val="00D61CEB"/>
    <w:rsid w:val="00D640DF"/>
    <w:rsid w:val="00D70A4B"/>
    <w:rsid w:val="00D76574"/>
    <w:rsid w:val="00D76E83"/>
    <w:rsid w:val="00D77AD7"/>
    <w:rsid w:val="00D83BE0"/>
    <w:rsid w:val="00D83F42"/>
    <w:rsid w:val="00D957BA"/>
    <w:rsid w:val="00DA43F2"/>
    <w:rsid w:val="00DA7A21"/>
    <w:rsid w:val="00DD1D8C"/>
    <w:rsid w:val="00DE7921"/>
    <w:rsid w:val="00DF1BD2"/>
    <w:rsid w:val="00E01807"/>
    <w:rsid w:val="00E205ED"/>
    <w:rsid w:val="00E315DD"/>
    <w:rsid w:val="00E35BB2"/>
    <w:rsid w:val="00E407E5"/>
    <w:rsid w:val="00E6373D"/>
    <w:rsid w:val="00E77B50"/>
    <w:rsid w:val="00E92C9F"/>
    <w:rsid w:val="00E96AD7"/>
    <w:rsid w:val="00E96CBB"/>
    <w:rsid w:val="00EA271D"/>
    <w:rsid w:val="00ED76F2"/>
    <w:rsid w:val="00F1484F"/>
    <w:rsid w:val="00F3630E"/>
    <w:rsid w:val="00F444C0"/>
    <w:rsid w:val="00F45DD1"/>
    <w:rsid w:val="00F83821"/>
    <w:rsid w:val="00F8451E"/>
    <w:rsid w:val="00FB5DF4"/>
    <w:rsid w:val="00FB73C6"/>
    <w:rsid w:val="00FC0682"/>
    <w:rsid w:val="00FD6818"/>
    <w:rsid w:val="00FD7AA6"/>
    <w:rsid w:val="00FE0023"/>
    <w:rsid w:val="00FE00F2"/>
    <w:rsid w:val="00FE4219"/>
    <w:rsid w:val="00FF0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docId w15:val="{7919A5E5-78A5-4CDB-A41D-29412B5DA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58DC"/>
    <w:rPr>
      <w:sz w:val="24"/>
      <w:szCs w:val="24"/>
    </w:rPr>
  </w:style>
  <w:style w:type="paragraph" w:styleId="1">
    <w:name w:val="heading 1"/>
    <w:basedOn w:val="a"/>
    <w:next w:val="a"/>
    <w:link w:val="10"/>
    <w:uiPriority w:val="9"/>
    <w:qFormat/>
    <w:rsid w:val="000A30A5"/>
    <w:pPr>
      <w:keepNext/>
      <w:tabs>
        <w:tab w:val="left" w:pos="-2268"/>
      </w:tabs>
      <w:ind w:right="-2"/>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C22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rsid w:val="00D13267"/>
    <w:pPr>
      <w:tabs>
        <w:tab w:val="left" w:pos="7938"/>
      </w:tabs>
      <w:jc w:val="center"/>
    </w:pPr>
    <w:rPr>
      <w:sz w:val="28"/>
      <w:szCs w:val="20"/>
    </w:rPr>
  </w:style>
  <w:style w:type="paragraph" w:styleId="a6">
    <w:name w:val="header"/>
    <w:basedOn w:val="a"/>
    <w:rsid w:val="0004199F"/>
    <w:pPr>
      <w:tabs>
        <w:tab w:val="center" w:pos="4677"/>
        <w:tab w:val="right" w:pos="9355"/>
      </w:tabs>
    </w:pPr>
  </w:style>
  <w:style w:type="character" w:styleId="a7">
    <w:name w:val="page number"/>
    <w:basedOn w:val="a0"/>
    <w:rsid w:val="0004199F"/>
  </w:style>
  <w:style w:type="paragraph" w:styleId="a8">
    <w:name w:val="Block Text"/>
    <w:basedOn w:val="a"/>
    <w:rsid w:val="004156D4"/>
    <w:pPr>
      <w:ind w:left="2268" w:right="3117"/>
      <w:jc w:val="both"/>
    </w:pPr>
    <w:rPr>
      <w:sz w:val="28"/>
    </w:rPr>
  </w:style>
  <w:style w:type="paragraph" w:customStyle="1" w:styleId="ConsNonformat">
    <w:name w:val="ConsNonformat"/>
    <w:rsid w:val="004156D4"/>
    <w:pPr>
      <w:widowControl w:val="0"/>
      <w:autoSpaceDE w:val="0"/>
      <w:autoSpaceDN w:val="0"/>
      <w:adjustRightInd w:val="0"/>
    </w:pPr>
    <w:rPr>
      <w:rFonts w:ascii="Courier New" w:hAnsi="Courier New" w:cs="Courier New"/>
    </w:rPr>
  </w:style>
  <w:style w:type="paragraph" w:styleId="a9">
    <w:name w:val="footer"/>
    <w:basedOn w:val="a"/>
    <w:link w:val="aa"/>
    <w:rsid w:val="00BA71E4"/>
    <w:pPr>
      <w:tabs>
        <w:tab w:val="center" w:pos="4677"/>
        <w:tab w:val="right" w:pos="9355"/>
      </w:tabs>
    </w:pPr>
  </w:style>
  <w:style w:type="character" w:customStyle="1" w:styleId="aa">
    <w:name w:val="Нижний колонтитул Знак"/>
    <w:link w:val="a9"/>
    <w:rsid w:val="00BA71E4"/>
    <w:rPr>
      <w:sz w:val="24"/>
      <w:szCs w:val="24"/>
    </w:rPr>
  </w:style>
  <w:style w:type="character" w:customStyle="1" w:styleId="a5">
    <w:name w:val="Основной текст Знак"/>
    <w:link w:val="a4"/>
    <w:rsid w:val="00D24E65"/>
    <w:rPr>
      <w:sz w:val="28"/>
    </w:rPr>
  </w:style>
  <w:style w:type="paragraph" w:styleId="ab">
    <w:name w:val="List Paragraph"/>
    <w:basedOn w:val="a"/>
    <w:uiPriority w:val="34"/>
    <w:qFormat/>
    <w:rsid w:val="000B45DE"/>
    <w:pPr>
      <w:ind w:left="720"/>
      <w:contextualSpacing/>
    </w:pPr>
    <w:rPr>
      <w:sz w:val="28"/>
    </w:rPr>
  </w:style>
  <w:style w:type="character" w:customStyle="1" w:styleId="10">
    <w:name w:val="Заголовок 1 Знак"/>
    <w:link w:val="1"/>
    <w:uiPriority w:val="9"/>
    <w:rsid w:val="000A30A5"/>
    <w:rPr>
      <w:b/>
      <w:sz w:val="24"/>
    </w:rPr>
  </w:style>
  <w:style w:type="paragraph" w:styleId="2">
    <w:name w:val="Body Text 2"/>
    <w:basedOn w:val="a"/>
    <w:link w:val="20"/>
    <w:rsid w:val="000A30A5"/>
    <w:pPr>
      <w:spacing w:after="120" w:line="480" w:lineRule="auto"/>
    </w:pPr>
  </w:style>
  <w:style w:type="character" w:customStyle="1" w:styleId="20">
    <w:name w:val="Основной текст 2 Знак"/>
    <w:link w:val="2"/>
    <w:rsid w:val="000A30A5"/>
    <w:rPr>
      <w:sz w:val="24"/>
      <w:szCs w:val="24"/>
    </w:rPr>
  </w:style>
  <w:style w:type="character" w:styleId="ac">
    <w:name w:val="Emphasis"/>
    <w:qFormat/>
    <w:rsid w:val="000A30A5"/>
    <w:rPr>
      <w:i/>
      <w:iCs/>
    </w:rPr>
  </w:style>
  <w:style w:type="paragraph" w:customStyle="1" w:styleId="ad">
    <w:name w:val="Рабочий"/>
    <w:basedOn w:val="a"/>
    <w:rsid w:val="00C51579"/>
    <w:pPr>
      <w:spacing w:line="360" w:lineRule="auto"/>
      <w:ind w:firstLine="709"/>
      <w:jc w:val="both"/>
    </w:pPr>
    <w:rPr>
      <w:szCs w:val="20"/>
    </w:rPr>
  </w:style>
  <w:style w:type="paragraph" w:customStyle="1" w:styleId="ConsNormal">
    <w:name w:val="ConsNormal"/>
    <w:rsid w:val="00AB48FE"/>
    <w:pPr>
      <w:ind w:firstLine="720"/>
    </w:pPr>
    <w:rPr>
      <w:rFonts w:ascii="Consultant" w:hAnsi="Consultant"/>
    </w:rPr>
  </w:style>
  <w:style w:type="paragraph" w:customStyle="1" w:styleId="ConsTitle">
    <w:name w:val="ConsTitle"/>
    <w:rsid w:val="00AB48FE"/>
    <w:rPr>
      <w:rFonts w:ascii="Arial" w:hAnsi="Arial"/>
      <w:b/>
      <w:sz w:val="16"/>
    </w:rPr>
  </w:style>
  <w:style w:type="paragraph" w:customStyle="1" w:styleId="ae">
    <w:name w:val="Содерж"/>
    <w:basedOn w:val="a"/>
    <w:rsid w:val="00932007"/>
    <w:pPr>
      <w:keepNext/>
      <w:spacing w:after="120"/>
      <w:jc w:val="center"/>
    </w:pPr>
    <w:rPr>
      <w:b/>
      <w:sz w:val="28"/>
      <w:szCs w:val="20"/>
    </w:rPr>
  </w:style>
  <w:style w:type="paragraph" w:customStyle="1" w:styleId="11">
    <w:name w:val="Обычный1"/>
    <w:link w:val="Normal"/>
    <w:rsid w:val="001C34D7"/>
    <w:pPr>
      <w:widowControl w:val="0"/>
    </w:pPr>
    <w:rPr>
      <w:snapToGrid w:val="0"/>
    </w:rPr>
  </w:style>
  <w:style w:type="character" w:customStyle="1" w:styleId="Normal">
    <w:name w:val="Normal Знак"/>
    <w:link w:val="11"/>
    <w:rsid w:val="001C34D7"/>
    <w:rPr>
      <w:snapToGrid w:val="0"/>
      <w:lang w:val="ru-RU" w:eastAsia="ru-RU" w:bidi="ar-SA"/>
    </w:rPr>
  </w:style>
  <w:style w:type="paragraph" w:styleId="af">
    <w:name w:val="footnote text"/>
    <w:basedOn w:val="a"/>
    <w:link w:val="af0"/>
    <w:uiPriority w:val="99"/>
    <w:unhideWhenUsed/>
    <w:rsid w:val="001E4982"/>
    <w:pPr>
      <w:spacing w:after="200" w:line="276" w:lineRule="auto"/>
    </w:pPr>
    <w:rPr>
      <w:rFonts w:ascii="Calibri" w:hAnsi="Calibri"/>
      <w:sz w:val="20"/>
      <w:szCs w:val="20"/>
      <w:lang w:eastAsia="en-US"/>
    </w:rPr>
  </w:style>
  <w:style w:type="character" w:customStyle="1" w:styleId="af0">
    <w:name w:val="Текст сноски Знак"/>
    <w:link w:val="af"/>
    <w:uiPriority w:val="99"/>
    <w:rsid w:val="001E4982"/>
    <w:rPr>
      <w:rFonts w:ascii="Calibri" w:hAnsi="Calibri"/>
      <w:lang w:eastAsia="en-US"/>
    </w:rPr>
  </w:style>
  <w:style w:type="character" w:styleId="af1">
    <w:name w:val="footnote reference"/>
    <w:uiPriority w:val="99"/>
    <w:unhideWhenUsed/>
    <w:rsid w:val="001E4982"/>
    <w:rPr>
      <w:vertAlign w:val="superscript"/>
    </w:rPr>
  </w:style>
  <w:style w:type="paragraph" w:styleId="af2">
    <w:name w:val="Balloon Text"/>
    <w:basedOn w:val="a"/>
    <w:link w:val="af3"/>
    <w:rsid w:val="0069105E"/>
    <w:rPr>
      <w:rFonts w:ascii="Segoe UI" w:hAnsi="Segoe UI"/>
      <w:sz w:val="18"/>
      <w:szCs w:val="18"/>
    </w:rPr>
  </w:style>
  <w:style w:type="character" w:customStyle="1" w:styleId="af3">
    <w:name w:val="Текст выноски Знак"/>
    <w:link w:val="af2"/>
    <w:rsid w:val="0069105E"/>
    <w:rPr>
      <w:rFonts w:ascii="Segoe UI" w:hAnsi="Segoe UI" w:cs="Segoe UI"/>
      <w:sz w:val="18"/>
      <w:szCs w:val="18"/>
    </w:rPr>
  </w:style>
  <w:style w:type="paragraph" w:styleId="3">
    <w:name w:val="Body Text Indent 3"/>
    <w:basedOn w:val="a"/>
    <w:link w:val="30"/>
    <w:uiPriority w:val="99"/>
    <w:unhideWhenUsed/>
    <w:rsid w:val="00D14BDB"/>
    <w:pPr>
      <w:spacing w:after="120"/>
      <w:ind w:left="283"/>
    </w:pPr>
    <w:rPr>
      <w:sz w:val="16"/>
      <w:szCs w:val="16"/>
    </w:rPr>
  </w:style>
  <w:style w:type="character" w:customStyle="1" w:styleId="30">
    <w:name w:val="Основной текст с отступом 3 Знак"/>
    <w:link w:val="3"/>
    <w:uiPriority w:val="99"/>
    <w:rsid w:val="00D14B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BD85B2D8B50FC5B932A654FB5FFDD90DD5C9169A92D2F125D10FB5F1B79s1Q" TargetMode="External"/><Relationship Id="rId18" Type="http://schemas.openxmlformats.org/officeDocument/2006/relationships/hyperlink" Target="consultantplus://offline/ref=CBD85B2D8B50FC5B932A654FB5FFDD90DD5C9266AC272F125D10FB5F1B91D9CB72AC54611F75sBQ" TargetMode="External"/><Relationship Id="rId26" Type="http://schemas.openxmlformats.org/officeDocument/2006/relationships/hyperlink" Target="consultantplus://offline/ref=CBD85B2D8B50FC5B932A654FB5FFDD90DD5C9266AC272F125D10FB5F1B91D9CB72AC54621E5E4BB274s0Q" TargetMode="External"/><Relationship Id="rId39" Type="http://schemas.openxmlformats.org/officeDocument/2006/relationships/hyperlink" Target="consultantplus://offline/ref=CBD85B2D8B50FC5B932A654FB5FFDD90DD5C9266AC272F125D10FB5F1B91D9CB72AC54621E5E4BBB74s2Q" TargetMode="External"/><Relationship Id="rId21" Type="http://schemas.openxmlformats.org/officeDocument/2006/relationships/hyperlink" Target="consultantplus://offline/ref=CBD85B2D8B50FC5B932A654FB5FFDD90DD5C9266AC272F125D10FB5F1B79s1Q" TargetMode="External"/><Relationship Id="rId34" Type="http://schemas.openxmlformats.org/officeDocument/2006/relationships/hyperlink" Target="consultantplus://offline/ref=CBD85B2D8B50FC5B932A654FB5FFDD90DD5C9266AC272F125D10FB5F1B91D9CB72AC54621E5E4BB274s0Q" TargetMode="External"/><Relationship Id="rId42" Type="http://schemas.openxmlformats.org/officeDocument/2006/relationships/hyperlink" Target="consultantplus://offline/ref=CBD85B2D8B50FC5B932A654FB5FFDD90DD5C9266AC272F125D10FB5F1B91D9CB72AC54621E5E4CBD74s4Q" TargetMode="External"/><Relationship Id="rId47" Type="http://schemas.openxmlformats.org/officeDocument/2006/relationships/hyperlink" Target="consultantplus://offline/ref=CBD85B2D8B50FC5B932A654FB5FFDD90DD5C9266AC272F125D10FB5F1B91D9CB72AC54621E5E4BBB74s2Q" TargetMode="External"/><Relationship Id="rId50" Type="http://schemas.openxmlformats.org/officeDocument/2006/relationships/hyperlink" Target="consultantplus://offline/ref=CBD85B2D8B50FC5B932A654FB5FFDD90DD5C9266AC272F125D10FB5F1B91D9CB72AC54621E5E4CBD74s4Q" TargetMode="External"/><Relationship Id="rId55" Type="http://schemas.openxmlformats.org/officeDocument/2006/relationships/hyperlink" Target="consultantplus://offline/ref=CBD85B2D8B50FC5B932A654FB5FFDD90DD5C9266AC272F125D10FB5F1B91D9CB72AC54621E5D4AB974s2Q" TargetMode="External"/><Relationship Id="rId7" Type="http://schemas.openxmlformats.org/officeDocument/2006/relationships/endnotes" Target="endnotes.xml"/><Relationship Id="rId12" Type="http://schemas.openxmlformats.org/officeDocument/2006/relationships/hyperlink" Target="consultantplus://offline/ref=CBD85B2D8B50FC5B932A654FB5FFDD90DD5C9266AC272F125D10FB5F1B79s1Q" TargetMode="External"/><Relationship Id="rId17" Type="http://schemas.openxmlformats.org/officeDocument/2006/relationships/hyperlink" Target="consultantplus://offline/ref=CBD85B2D8B50FC5B932A654FB5FFDD90DD5C9266AC272F125D10FB5F1B91D9CB72AC54621E5E4BBE74s1Q" TargetMode="External"/><Relationship Id="rId25" Type="http://schemas.openxmlformats.org/officeDocument/2006/relationships/hyperlink" Target="consultantplus://offline/ref=CBD85B2D8B50FC5B932A654FB5FFDD90DD5C9266AC272F125D10FB5F1B91D9CB72AC54621E5E4BBE74s1Q" TargetMode="External"/><Relationship Id="rId33" Type="http://schemas.openxmlformats.org/officeDocument/2006/relationships/hyperlink" Target="consultantplus://offline/ref=CBD85B2D8B50FC5B932A654FB5FFDD90DD5C9266AC272F125D10FB5F1B91D9CB72AC54621E5E4BBB74s4Q" TargetMode="External"/><Relationship Id="rId38" Type="http://schemas.openxmlformats.org/officeDocument/2006/relationships/hyperlink" Target="consultantplus://offline/ref=CBD85B2D8B50FC5B932A654FB5FFDD90DD5C9266AC272F125D10FB5F1B91D9CB72AC54621E5E4CBC74s2Q" TargetMode="External"/><Relationship Id="rId46" Type="http://schemas.openxmlformats.org/officeDocument/2006/relationships/hyperlink" Target="consultantplus://offline/ref=CBD85B2D8B50FC5B932A654FB5FFDD90DD5C9266AC272F125D10FB5F1B91D9CB72AC54621E5E4CBC74s2Q"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21E5E4BBE74s0Q" TargetMode="External"/><Relationship Id="rId20" Type="http://schemas.openxmlformats.org/officeDocument/2006/relationships/hyperlink" Target="consultantplus://offline/ref=CBD85B2D8B50FC5B932A654FB5FFDD90DD5C9266AC272F125D10FB5F1B91D9CB72AC54621E5E4BBC74s3Q" TargetMode="External"/><Relationship Id="rId29" Type="http://schemas.openxmlformats.org/officeDocument/2006/relationships/hyperlink" Target="consultantplus://offline/ref=CBD85B2D8B50FC5B932A654FB5FFDD90DD5C9266AC272F125D10FB5F1B91D9CB72AC54621E5E4BBB74s2Q" TargetMode="External"/><Relationship Id="rId41" Type="http://schemas.openxmlformats.org/officeDocument/2006/relationships/hyperlink" Target="consultantplus://offline/ref=CBD85B2D8B50FC5B932A654FB5FFDD90DD5C9266AC272F125D10FB5F1B91D9CB72AC54621E5E4CBC74s8Q" TargetMode="External"/><Relationship Id="rId54" Type="http://schemas.openxmlformats.org/officeDocument/2006/relationships/hyperlink" Target="consultantplus://offline/ref=CBD85B2D8B50FC5B932A654FB5FFDD90DD5C9266AC272F125D10FB5F1B91D9CB72AC54621E5D4ABE74s6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D85B2D8B50FC5B932A654FB5FFDD90DD5C9266AC272F125D10FB5F1B91D9CB72AC54621E5D4ABD74s5Q" TargetMode="External"/><Relationship Id="rId24" Type="http://schemas.openxmlformats.org/officeDocument/2006/relationships/hyperlink" Target="consultantplus://offline/ref=CBD85B2D8B50FC5B932A654FB5FFDD90DD5C9266AC272F125D10FB5F1B91D9CB72AC54621E5E4CBD74s3Q" TargetMode="External"/><Relationship Id="rId32" Type="http://schemas.openxmlformats.org/officeDocument/2006/relationships/hyperlink" Target="consultantplus://offline/ref=CBD85B2D8B50FC5B932A654FB5FFDD90DD5C9266AC272F125D10FB5F1B91D9CB72AC54621E5E4CBD74s4Q" TargetMode="External"/><Relationship Id="rId37" Type="http://schemas.openxmlformats.org/officeDocument/2006/relationships/hyperlink" Target="consultantplus://offline/ref=CBD85B2D8B50FC5B932A654FB5FFDD90DD5C9266AC272F125D10FB5F1B91D9CB72AC54621E5E4BBE74s1Q" TargetMode="External"/><Relationship Id="rId40" Type="http://schemas.openxmlformats.org/officeDocument/2006/relationships/hyperlink" Target="consultantplus://offline/ref=CBD85B2D8B50FC5B932A654FB5FFDD90DD5C9266AC272F125D10FB5F1B91D9CB72AC54621E5E4CBC74s7Q" TargetMode="External"/><Relationship Id="rId45" Type="http://schemas.openxmlformats.org/officeDocument/2006/relationships/hyperlink" Target="consultantplus://offline/ref=CBD85B2D8B50FC5B932A654FB5FFDD90DD5C9266AC272F125D10FB5F1B79s1Q" TargetMode="External"/><Relationship Id="rId53" Type="http://schemas.openxmlformats.org/officeDocument/2006/relationships/hyperlink" Target="consultantplus://offline/ref=CBD85B2D8B50FC5B932A654FB5FFDD90DD5C9266AC272F125D10FB5F1B91D9CB72AC54621E5D4AB974s2Q"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BD85B2D8B50FC5B932A654FB5FFDD90DD5C9266AC272F125D10FB5F1B91D9CB72AC54621E5E4BBE74s9Q" TargetMode="External"/><Relationship Id="rId23" Type="http://schemas.openxmlformats.org/officeDocument/2006/relationships/hyperlink" Target="consultantplus://offline/ref=CBD85B2D8B50FC5B932A654FB5FFDD90DD5C9266AC272F125D10FB5F1B91D9CB72AC54621E5E4CBC74s6Q" TargetMode="External"/><Relationship Id="rId28" Type="http://schemas.openxmlformats.org/officeDocument/2006/relationships/hyperlink" Target="consultantplus://offline/ref=CBD85B2D8B50FC5B932A654FB5FFDD90DD5C9266AC272F125D10FB5F1B91D9CB72AC54621E5E4CBC74s2Q" TargetMode="External"/><Relationship Id="rId36" Type="http://schemas.openxmlformats.org/officeDocument/2006/relationships/hyperlink" Target="consultantplus://offline/ref=CBD85B2D8B50FC5B932A654FB5FFDD90DD5C9266AC272F125D10FB5F1B79s1Q" TargetMode="External"/><Relationship Id="rId49" Type="http://schemas.openxmlformats.org/officeDocument/2006/relationships/hyperlink" Target="consultantplus://offline/ref=CBD85B2D8B50FC5B932A654FB5FFDD90DD5C9266AC272F125D10FB5F1B91D9CB72AC54621E5E4CBC74s8Q" TargetMode="External"/><Relationship Id="rId57" Type="http://schemas.openxmlformats.org/officeDocument/2006/relationships/hyperlink" Target="consultantplus://offline/ref=CBD85B2D8B50FC5B932A654FB5FFDD90DD5C9266AC272F125D10FB5F1B91D9CB72AC54621E5D4ABF74s9Q" TargetMode="External"/><Relationship Id="rId10" Type="http://schemas.openxmlformats.org/officeDocument/2006/relationships/header" Target="header2.xml"/><Relationship Id="rId19" Type="http://schemas.openxmlformats.org/officeDocument/2006/relationships/hyperlink" Target="consultantplus://offline/ref=CBD85B2D8B50FC5B932A654FB5FFDD90DD5C9266AC272F125D10FB5F1B91D9CB72AC54621E5E4BBF74s7Q" TargetMode="External"/><Relationship Id="rId31" Type="http://schemas.openxmlformats.org/officeDocument/2006/relationships/hyperlink" Target="consultantplus://offline/ref=CBD85B2D8B50FC5B932A654FB5FFDD90DD5C9266AC272F125D10FB5F1B91D9CB72AC54621E5E4CBC74s8Q" TargetMode="External"/><Relationship Id="rId44" Type="http://schemas.openxmlformats.org/officeDocument/2006/relationships/hyperlink" Target="consultantplus://offline/ref=CBD85B2D8B50FC5B932A654FB5FFDD90DD5C9266AC272F125D10FB5F1B91D9CB72AC54621E5E4BB274s0Q" TargetMode="External"/><Relationship Id="rId52" Type="http://schemas.openxmlformats.org/officeDocument/2006/relationships/hyperlink" Target="consultantplus://offline/ref=CBD85B2D8B50FC5B932A654FB5FFDD90DD5C9169A92D2F125D10FB5F1B79s1Q"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BD85B2D8B50FC5B932A654FB5FFDD90DD5C9266AC272F125D10FB5F1B91D9CB72AC54621E5E4BBE74s8Q" TargetMode="External"/><Relationship Id="rId22" Type="http://schemas.openxmlformats.org/officeDocument/2006/relationships/hyperlink" Target="consultantplus://offline/ref=CBD85B2D8B50FC5B932A654FB5FFDD90DD5C9266AC272F125D10FB5F1B91D9CB72AC54621E5E4CBC74s1Q"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E4CBC74s7Q" TargetMode="External"/><Relationship Id="rId35" Type="http://schemas.openxmlformats.org/officeDocument/2006/relationships/hyperlink" Target="consultantplus://offline/ref=CBD85B2D8B50FC5B932A654FB5FFDD90DD5C9266AC272F125D10FB5F1B79s1Q" TargetMode="External"/><Relationship Id="rId43" Type="http://schemas.openxmlformats.org/officeDocument/2006/relationships/hyperlink" Target="consultantplus://offline/ref=CBD85B2D8B50FC5B932A654FB5FFDD90DD5C9266AC272F125D10FB5F1B91D9CB72AC54621E5E4BBB74s4Q" TargetMode="External"/><Relationship Id="rId48" Type="http://schemas.openxmlformats.org/officeDocument/2006/relationships/hyperlink" Target="consultantplus://offline/ref=CBD85B2D8B50FC5B932A654FB5FFDD90DD5C9266AC272F125D10FB5F1B91D9CB72AC54621E5E4CBC74s7Q" TargetMode="External"/><Relationship Id="rId56" Type="http://schemas.openxmlformats.org/officeDocument/2006/relationships/hyperlink" Target="consultantplus://offline/ref=CBD85B2D8B50FC5B932A654FB5FFDD90DD5C9266AC272F125D10FB5F1B91D9CB72AC54621E5D4AB974s2Q" TargetMode="External"/><Relationship Id="rId8" Type="http://schemas.openxmlformats.org/officeDocument/2006/relationships/image" Target="media/image1.png"/><Relationship Id="rId51" Type="http://schemas.openxmlformats.org/officeDocument/2006/relationships/hyperlink" Target="consultantplus://offline/ref=CBD85B2D8B50FC5B932A654FB5FFDD90DD5C9266AC272F125D10FB5F1B91D9CB72AC54621E5E4BBB74s4Q"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1AB05-347E-4DAD-9E87-ACA6CDF4C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6495</Words>
  <Characters>37028</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Информация</vt:lpstr>
    </vt:vector>
  </TitlesOfParts>
  <Company>ТИК Каменского района</Company>
  <LinksUpToDate>false</LinksUpToDate>
  <CharactersWithSpaces>43437</CharactersWithSpaces>
  <SharedDoc>false</SharedDoc>
  <HLinks>
    <vt:vector size="360" baseType="variant">
      <vt:variant>
        <vt:i4>3014767</vt:i4>
      </vt:variant>
      <vt:variant>
        <vt:i4>177</vt:i4>
      </vt:variant>
      <vt:variant>
        <vt:i4>0</vt:i4>
      </vt:variant>
      <vt:variant>
        <vt:i4>5</vt:i4>
      </vt:variant>
      <vt:variant>
        <vt:lpwstr>consultantplus://offline/ref=CBD85B2D8B50FC5B932A654FB5FFDD90DD5C9266AC272F125D10FB5F1B91D9CB72AC54621E5D4ABF74s9Q</vt:lpwstr>
      </vt:variant>
      <vt:variant>
        <vt:lpwstr/>
      </vt:variant>
      <vt:variant>
        <vt:i4>3014715</vt:i4>
      </vt:variant>
      <vt:variant>
        <vt:i4>174</vt:i4>
      </vt:variant>
      <vt:variant>
        <vt:i4>0</vt:i4>
      </vt:variant>
      <vt:variant>
        <vt:i4>5</vt:i4>
      </vt:variant>
      <vt:variant>
        <vt:lpwstr>consultantplus://offline/ref=CBD85B2D8B50FC5B932A654FB5FFDD90DD5C9266AC272F125D10FB5F1B91D9CB72AC54621E5D4AB974s2Q</vt:lpwstr>
      </vt:variant>
      <vt:variant>
        <vt:lpwstr/>
      </vt:variant>
      <vt:variant>
        <vt:i4>3014715</vt:i4>
      </vt:variant>
      <vt:variant>
        <vt:i4>171</vt:i4>
      </vt:variant>
      <vt:variant>
        <vt:i4>0</vt:i4>
      </vt:variant>
      <vt:variant>
        <vt:i4>5</vt:i4>
      </vt:variant>
      <vt:variant>
        <vt:lpwstr>consultantplus://offline/ref=CBD85B2D8B50FC5B932A654FB5FFDD90DD5C9266AC272F125D10FB5F1B91D9CB72AC54621E5D4AB974s2Q</vt:lpwstr>
      </vt:variant>
      <vt:variant>
        <vt:lpwstr/>
      </vt:variant>
      <vt:variant>
        <vt:i4>3014755</vt:i4>
      </vt:variant>
      <vt:variant>
        <vt:i4>168</vt:i4>
      </vt:variant>
      <vt:variant>
        <vt:i4>0</vt:i4>
      </vt:variant>
      <vt:variant>
        <vt:i4>5</vt:i4>
      </vt:variant>
      <vt:variant>
        <vt:lpwstr>consultantplus://offline/ref=CBD85B2D8B50FC5B932A654FB5FFDD90DD5C9266AC272F125D10FB5F1B91D9CB72AC54621E5D4ABE74s6Q</vt:lpwstr>
      </vt:variant>
      <vt:variant>
        <vt:lpwstr/>
      </vt:variant>
      <vt:variant>
        <vt:i4>3014715</vt:i4>
      </vt:variant>
      <vt:variant>
        <vt:i4>165</vt:i4>
      </vt:variant>
      <vt:variant>
        <vt:i4>0</vt:i4>
      </vt:variant>
      <vt:variant>
        <vt:i4>5</vt:i4>
      </vt:variant>
      <vt:variant>
        <vt:lpwstr>consultantplus://offline/ref=CBD85B2D8B50FC5B932A654FB5FFDD90DD5C9266AC272F125D10FB5F1B91D9CB72AC54621E5D4AB974s2Q</vt:lpwstr>
      </vt:variant>
      <vt:variant>
        <vt:lpwstr/>
      </vt:variant>
      <vt:variant>
        <vt:i4>1507412</vt:i4>
      </vt:variant>
      <vt:variant>
        <vt:i4>162</vt:i4>
      </vt:variant>
      <vt:variant>
        <vt:i4>0</vt:i4>
      </vt:variant>
      <vt:variant>
        <vt:i4>5</vt:i4>
      </vt:variant>
      <vt:variant>
        <vt:lpwstr>consultantplus://offline/ref=CBD85B2D8B50FC5B932A654FB5FFDD90DD5C9169A92D2F125D10FB5F1B79s1Q</vt:lpwstr>
      </vt:variant>
      <vt:variant>
        <vt:lpwstr/>
      </vt:variant>
      <vt:variant>
        <vt:i4>3014756</vt:i4>
      </vt:variant>
      <vt:variant>
        <vt:i4>159</vt:i4>
      </vt:variant>
      <vt:variant>
        <vt:i4>0</vt:i4>
      </vt:variant>
      <vt:variant>
        <vt:i4>5</vt:i4>
      </vt:variant>
      <vt:variant>
        <vt:lpwstr>consultantplus://offline/ref=CBD85B2D8B50FC5B932A654FB5FFDD90DD5C9266AC272F125D10FB5F1B91D9CB72AC54621E5E4BBB74s4Q</vt:lpwstr>
      </vt:variant>
      <vt:variant>
        <vt:lpwstr/>
      </vt:variant>
      <vt:variant>
        <vt:i4>3014755</vt:i4>
      </vt:variant>
      <vt:variant>
        <vt:i4>156</vt:i4>
      </vt:variant>
      <vt:variant>
        <vt:i4>0</vt:i4>
      </vt:variant>
      <vt:variant>
        <vt:i4>5</vt:i4>
      </vt:variant>
      <vt:variant>
        <vt:lpwstr>consultantplus://offline/ref=CBD85B2D8B50FC5B932A654FB5FFDD90DD5C9266AC272F125D10FB5F1B91D9CB72AC54621E5E4CBD74s4Q</vt:lpwstr>
      </vt:variant>
      <vt:variant>
        <vt:lpwstr/>
      </vt:variant>
      <vt:variant>
        <vt:i4>3014760</vt:i4>
      </vt:variant>
      <vt:variant>
        <vt:i4>153</vt:i4>
      </vt:variant>
      <vt:variant>
        <vt:i4>0</vt:i4>
      </vt:variant>
      <vt:variant>
        <vt:i4>5</vt:i4>
      </vt:variant>
      <vt:variant>
        <vt:lpwstr>consultantplus://offline/ref=CBD85B2D8B50FC5B932A654FB5FFDD90DD5C9266AC272F125D10FB5F1B91D9CB72AC54621E5E4CBC74s8Q</vt:lpwstr>
      </vt:variant>
      <vt:variant>
        <vt:lpwstr/>
      </vt:variant>
      <vt:variant>
        <vt:i4>3014759</vt:i4>
      </vt:variant>
      <vt:variant>
        <vt:i4>150</vt:i4>
      </vt:variant>
      <vt:variant>
        <vt:i4>0</vt:i4>
      </vt:variant>
      <vt:variant>
        <vt:i4>5</vt:i4>
      </vt:variant>
      <vt:variant>
        <vt:lpwstr>consultantplus://offline/ref=CBD85B2D8B50FC5B932A654FB5FFDD90DD5C9266AC272F125D10FB5F1B91D9CB72AC54621E5E4CBC74s7Q</vt:lpwstr>
      </vt:variant>
      <vt:variant>
        <vt:lpwstr/>
      </vt:variant>
      <vt:variant>
        <vt:i4>3014754</vt:i4>
      </vt:variant>
      <vt:variant>
        <vt:i4>147</vt:i4>
      </vt:variant>
      <vt:variant>
        <vt:i4>0</vt:i4>
      </vt:variant>
      <vt:variant>
        <vt:i4>5</vt:i4>
      </vt:variant>
      <vt:variant>
        <vt:lpwstr>consultantplus://offline/ref=CBD85B2D8B50FC5B932A654FB5FFDD90DD5C9266AC272F125D10FB5F1B91D9CB72AC54621E5E4BBB74s2Q</vt:lpwstr>
      </vt:variant>
      <vt:variant>
        <vt:lpwstr/>
      </vt:variant>
      <vt:variant>
        <vt:i4>3014754</vt:i4>
      </vt:variant>
      <vt:variant>
        <vt:i4>144</vt:i4>
      </vt:variant>
      <vt:variant>
        <vt:i4>0</vt:i4>
      </vt:variant>
      <vt:variant>
        <vt:i4>5</vt:i4>
      </vt:variant>
      <vt:variant>
        <vt:lpwstr>consultantplus://offline/ref=CBD85B2D8B50FC5B932A654FB5FFDD90DD5C9266AC272F125D10FB5F1B91D9CB72AC54621E5E4CBC74s2Q</vt:lpwstr>
      </vt:variant>
      <vt:variant>
        <vt:lpwstr/>
      </vt:variant>
      <vt:variant>
        <vt:i4>1507409</vt:i4>
      </vt:variant>
      <vt:variant>
        <vt:i4>141</vt:i4>
      </vt:variant>
      <vt:variant>
        <vt:i4>0</vt:i4>
      </vt:variant>
      <vt:variant>
        <vt:i4>5</vt:i4>
      </vt:variant>
      <vt:variant>
        <vt:lpwstr>consultantplus://offline/ref=CBD85B2D8B50FC5B932A654FB5FFDD90DD5C9266AC272F125D10FB5F1B79s1Q</vt:lpwstr>
      </vt:variant>
      <vt:variant>
        <vt:lpwstr/>
      </vt:variant>
      <vt:variant>
        <vt:i4>3014704</vt:i4>
      </vt:variant>
      <vt:variant>
        <vt:i4>138</vt:i4>
      </vt:variant>
      <vt:variant>
        <vt:i4>0</vt:i4>
      </vt:variant>
      <vt:variant>
        <vt:i4>5</vt:i4>
      </vt:variant>
      <vt:variant>
        <vt:lpwstr>consultantplus://offline/ref=CBD85B2D8B50FC5B932A654FB5FFDD90DD5C9266AC272F125D10FB5F1B91D9CB72AC54621E5E4BB274s0Q</vt:lpwstr>
      </vt:variant>
      <vt:variant>
        <vt:lpwstr/>
      </vt:variant>
      <vt:variant>
        <vt:i4>3014756</vt:i4>
      </vt:variant>
      <vt:variant>
        <vt:i4>135</vt:i4>
      </vt:variant>
      <vt:variant>
        <vt:i4>0</vt:i4>
      </vt:variant>
      <vt:variant>
        <vt:i4>5</vt:i4>
      </vt:variant>
      <vt:variant>
        <vt:lpwstr>consultantplus://offline/ref=CBD85B2D8B50FC5B932A654FB5FFDD90DD5C9266AC272F125D10FB5F1B91D9CB72AC54621E5E4BBB74s4Q</vt:lpwstr>
      </vt:variant>
      <vt:variant>
        <vt:lpwstr/>
      </vt:variant>
      <vt:variant>
        <vt:i4>3014755</vt:i4>
      </vt:variant>
      <vt:variant>
        <vt:i4>132</vt:i4>
      </vt:variant>
      <vt:variant>
        <vt:i4>0</vt:i4>
      </vt:variant>
      <vt:variant>
        <vt:i4>5</vt:i4>
      </vt:variant>
      <vt:variant>
        <vt:lpwstr>consultantplus://offline/ref=CBD85B2D8B50FC5B932A654FB5FFDD90DD5C9266AC272F125D10FB5F1B91D9CB72AC54621E5E4CBD74s4Q</vt:lpwstr>
      </vt:variant>
      <vt:variant>
        <vt:lpwstr/>
      </vt:variant>
      <vt:variant>
        <vt:i4>3014760</vt:i4>
      </vt:variant>
      <vt:variant>
        <vt:i4>129</vt:i4>
      </vt:variant>
      <vt:variant>
        <vt:i4>0</vt:i4>
      </vt:variant>
      <vt:variant>
        <vt:i4>5</vt:i4>
      </vt:variant>
      <vt:variant>
        <vt:lpwstr>consultantplus://offline/ref=CBD85B2D8B50FC5B932A654FB5FFDD90DD5C9266AC272F125D10FB5F1B91D9CB72AC54621E5E4CBC74s8Q</vt:lpwstr>
      </vt:variant>
      <vt:variant>
        <vt:lpwstr/>
      </vt:variant>
      <vt:variant>
        <vt:i4>3014759</vt:i4>
      </vt:variant>
      <vt:variant>
        <vt:i4>126</vt:i4>
      </vt:variant>
      <vt:variant>
        <vt:i4>0</vt:i4>
      </vt:variant>
      <vt:variant>
        <vt:i4>5</vt:i4>
      </vt:variant>
      <vt:variant>
        <vt:lpwstr>consultantplus://offline/ref=CBD85B2D8B50FC5B932A654FB5FFDD90DD5C9266AC272F125D10FB5F1B91D9CB72AC54621E5E4CBC74s7Q</vt:lpwstr>
      </vt:variant>
      <vt:variant>
        <vt:lpwstr/>
      </vt:variant>
      <vt:variant>
        <vt:i4>3014754</vt:i4>
      </vt:variant>
      <vt:variant>
        <vt:i4>123</vt:i4>
      </vt:variant>
      <vt:variant>
        <vt:i4>0</vt:i4>
      </vt:variant>
      <vt:variant>
        <vt:i4>5</vt:i4>
      </vt:variant>
      <vt:variant>
        <vt:lpwstr>consultantplus://offline/ref=CBD85B2D8B50FC5B932A654FB5FFDD90DD5C9266AC272F125D10FB5F1B91D9CB72AC54621E5E4BBB74s2Q</vt:lpwstr>
      </vt:variant>
      <vt:variant>
        <vt:lpwstr/>
      </vt:variant>
      <vt:variant>
        <vt:i4>3014754</vt:i4>
      </vt:variant>
      <vt:variant>
        <vt:i4>120</vt:i4>
      </vt:variant>
      <vt:variant>
        <vt:i4>0</vt:i4>
      </vt:variant>
      <vt:variant>
        <vt:i4>5</vt:i4>
      </vt:variant>
      <vt:variant>
        <vt:lpwstr>consultantplus://offline/ref=CBD85B2D8B50FC5B932A654FB5FFDD90DD5C9266AC272F125D10FB5F1B91D9CB72AC54621E5E4CBC74s2Q</vt:lpwstr>
      </vt:variant>
      <vt:variant>
        <vt:lpwstr/>
      </vt:variant>
      <vt:variant>
        <vt:i4>6619187</vt:i4>
      </vt:variant>
      <vt:variant>
        <vt:i4>117</vt:i4>
      </vt:variant>
      <vt:variant>
        <vt:i4>0</vt:i4>
      </vt:variant>
      <vt:variant>
        <vt:i4>5</vt:i4>
      </vt:variant>
      <vt:variant>
        <vt:lpwstr/>
      </vt:variant>
      <vt:variant>
        <vt:lpwstr>Par410</vt:lpwstr>
      </vt:variant>
      <vt:variant>
        <vt:i4>6488114</vt:i4>
      </vt:variant>
      <vt:variant>
        <vt:i4>114</vt:i4>
      </vt:variant>
      <vt:variant>
        <vt:i4>0</vt:i4>
      </vt:variant>
      <vt:variant>
        <vt:i4>5</vt:i4>
      </vt:variant>
      <vt:variant>
        <vt:lpwstr/>
      </vt:variant>
      <vt:variant>
        <vt:lpwstr>Par406</vt:lpwstr>
      </vt:variant>
      <vt:variant>
        <vt:i4>6750258</vt:i4>
      </vt:variant>
      <vt:variant>
        <vt:i4>111</vt:i4>
      </vt:variant>
      <vt:variant>
        <vt:i4>0</vt:i4>
      </vt:variant>
      <vt:variant>
        <vt:i4>5</vt:i4>
      </vt:variant>
      <vt:variant>
        <vt:lpwstr/>
      </vt:variant>
      <vt:variant>
        <vt:lpwstr>Par402</vt:lpwstr>
      </vt:variant>
      <vt:variant>
        <vt:i4>3014758</vt:i4>
      </vt:variant>
      <vt:variant>
        <vt:i4>108</vt:i4>
      </vt:variant>
      <vt:variant>
        <vt:i4>0</vt:i4>
      </vt:variant>
      <vt:variant>
        <vt:i4>5</vt:i4>
      </vt:variant>
      <vt:variant>
        <vt:lpwstr>consultantplus://offline/ref=CBD85B2D8B50FC5B932A654FB5FFDD90DD5C9266AC272F125D10FB5F1B91D9CB72AC54621E5E4BBE74s1Q</vt:lpwstr>
      </vt:variant>
      <vt:variant>
        <vt:lpwstr/>
      </vt:variant>
      <vt:variant>
        <vt:i4>1507409</vt:i4>
      </vt:variant>
      <vt:variant>
        <vt:i4>105</vt:i4>
      </vt:variant>
      <vt:variant>
        <vt:i4>0</vt:i4>
      </vt:variant>
      <vt:variant>
        <vt:i4>5</vt:i4>
      </vt:variant>
      <vt:variant>
        <vt:lpwstr>consultantplus://offline/ref=CBD85B2D8B50FC5B932A654FB5FFDD90DD5C9266AC272F125D10FB5F1B79s1Q</vt:lpwstr>
      </vt:variant>
      <vt:variant>
        <vt:lpwstr/>
      </vt:variant>
      <vt:variant>
        <vt:i4>6422579</vt:i4>
      </vt:variant>
      <vt:variant>
        <vt:i4>102</vt:i4>
      </vt:variant>
      <vt:variant>
        <vt:i4>0</vt:i4>
      </vt:variant>
      <vt:variant>
        <vt:i4>5</vt:i4>
      </vt:variant>
      <vt:variant>
        <vt:lpwstr/>
      </vt:variant>
      <vt:variant>
        <vt:lpwstr>Par211</vt:lpwstr>
      </vt:variant>
      <vt:variant>
        <vt:i4>1507409</vt:i4>
      </vt:variant>
      <vt:variant>
        <vt:i4>99</vt:i4>
      </vt:variant>
      <vt:variant>
        <vt:i4>0</vt:i4>
      </vt:variant>
      <vt:variant>
        <vt:i4>5</vt:i4>
      </vt:variant>
      <vt:variant>
        <vt:lpwstr>consultantplus://offline/ref=CBD85B2D8B50FC5B932A654FB5FFDD90DD5C9266AC272F125D10FB5F1B79s1Q</vt:lpwstr>
      </vt:variant>
      <vt:variant>
        <vt:lpwstr/>
      </vt:variant>
      <vt:variant>
        <vt:i4>3014704</vt:i4>
      </vt:variant>
      <vt:variant>
        <vt:i4>96</vt:i4>
      </vt:variant>
      <vt:variant>
        <vt:i4>0</vt:i4>
      </vt:variant>
      <vt:variant>
        <vt:i4>5</vt:i4>
      </vt:variant>
      <vt:variant>
        <vt:lpwstr>consultantplus://offline/ref=CBD85B2D8B50FC5B932A654FB5FFDD90DD5C9266AC272F125D10FB5F1B91D9CB72AC54621E5E4BB274s0Q</vt:lpwstr>
      </vt:variant>
      <vt:variant>
        <vt:lpwstr/>
      </vt:variant>
      <vt:variant>
        <vt:i4>3014756</vt:i4>
      </vt:variant>
      <vt:variant>
        <vt:i4>93</vt:i4>
      </vt:variant>
      <vt:variant>
        <vt:i4>0</vt:i4>
      </vt:variant>
      <vt:variant>
        <vt:i4>5</vt:i4>
      </vt:variant>
      <vt:variant>
        <vt:lpwstr>consultantplus://offline/ref=CBD85B2D8B50FC5B932A654FB5FFDD90DD5C9266AC272F125D10FB5F1B91D9CB72AC54621E5E4BBB74s4Q</vt:lpwstr>
      </vt:variant>
      <vt:variant>
        <vt:lpwstr/>
      </vt:variant>
      <vt:variant>
        <vt:i4>3014755</vt:i4>
      </vt:variant>
      <vt:variant>
        <vt:i4>90</vt:i4>
      </vt:variant>
      <vt:variant>
        <vt:i4>0</vt:i4>
      </vt:variant>
      <vt:variant>
        <vt:i4>5</vt:i4>
      </vt:variant>
      <vt:variant>
        <vt:lpwstr>consultantplus://offline/ref=CBD85B2D8B50FC5B932A654FB5FFDD90DD5C9266AC272F125D10FB5F1B91D9CB72AC54621E5E4CBD74s4Q</vt:lpwstr>
      </vt:variant>
      <vt:variant>
        <vt:lpwstr/>
      </vt:variant>
      <vt:variant>
        <vt:i4>3014760</vt:i4>
      </vt:variant>
      <vt:variant>
        <vt:i4>87</vt:i4>
      </vt:variant>
      <vt:variant>
        <vt:i4>0</vt:i4>
      </vt:variant>
      <vt:variant>
        <vt:i4>5</vt:i4>
      </vt:variant>
      <vt:variant>
        <vt:lpwstr>consultantplus://offline/ref=CBD85B2D8B50FC5B932A654FB5FFDD90DD5C9266AC272F125D10FB5F1B91D9CB72AC54621E5E4CBC74s8Q</vt:lpwstr>
      </vt:variant>
      <vt:variant>
        <vt:lpwstr/>
      </vt:variant>
      <vt:variant>
        <vt:i4>3014759</vt:i4>
      </vt:variant>
      <vt:variant>
        <vt:i4>84</vt:i4>
      </vt:variant>
      <vt:variant>
        <vt:i4>0</vt:i4>
      </vt:variant>
      <vt:variant>
        <vt:i4>5</vt:i4>
      </vt:variant>
      <vt:variant>
        <vt:lpwstr>consultantplus://offline/ref=CBD85B2D8B50FC5B932A654FB5FFDD90DD5C9266AC272F125D10FB5F1B91D9CB72AC54621E5E4CBC74s7Q</vt:lpwstr>
      </vt:variant>
      <vt:variant>
        <vt:lpwstr/>
      </vt:variant>
      <vt:variant>
        <vt:i4>3014754</vt:i4>
      </vt:variant>
      <vt:variant>
        <vt:i4>81</vt:i4>
      </vt:variant>
      <vt:variant>
        <vt:i4>0</vt:i4>
      </vt:variant>
      <vt:variant>
        <vt:i4>5</vt:i4>
      </vt:variant>
      <vt:variant>
        <vt:lpwstr>consultantplus://offline/ref=CBD85B2D8B50FC5B932A654FB5FFDD90DD5C9266AC272F125D10FB5F1B91D9CB72AC54621E5E4BBB74s2Q</vt:lpwstr>
      </vt:variant>
      <vt:variant>
        <vt:lpwstr/>
      </vt:variant>
      <vt:variant>
        <vt:i4>3014754</vt:i4>
      </vt:variant>
      <vt:variant>
        <vt:i4>78</vt:i4>
      </vt:variant>
      <vt:variant>
        <vt:i4>0</vt:i4>
      </vt:variant>
      <vt:variant>
        <vt:i4>5</vt:i4>
      </vt:variant>
      <vt:variant>
        <vt:lpwstr>consultantplus://offline/ref=CBD85B2D8B50FC5B932A654FB5FFDD90DD5C9266AC272F125D10FB5F1B91D9CB72AC54621E5E4CBC74s2Q</vt:lpwstr>
      </vt:variant>
      <vt:variant>
        <vt:lpwstr/>
      </vt:variant>
      <vt:variant>
        <vt:i4>6422579</vt:i4>
      </vt:variant>
      <vt:variant>
        <vt:i4>75</vt:i4>
      </vt:variant>
      <vt:variant>
        <vt:i4>0</vt:i4>
      </vt:variant>
      <vt:variant>
        <vt:i4>5</vt:i4>
      </vt:variant>
      <vt:variant>
        <vt:lpwstr/>
      </vt:variant>
      <vt:variant>
        <vt:lpwstr>Par211</vt:lpwstr>
      </vt:variant>
      <vt:variant>
        <vt:i4>6422579</vt:i4>
      </vt:variant>
      <vt:variant>
        <vt:i4>72</vt:i4>
      </vt:variant>
      <vt:variant>
        <vt:i4>0</vt:i4>
      </vt:variant>
      <vt:variant>
        <vt:i4>5</vt:i4>
      </vt:variant>
      <vt:variant>
        <vt:lpwstr/>
      </vt:variant>
      <vt:variant>
        <vt:lpwstr>Par211</vt:lpwstr>
      </vt:variant>
      <vt:variant>
        <vt:i4>1507409</vt:i4>
      </vt:variant>
      <vt:variant>
        <vt:i4>69</vt:i4>
      </vt:variant>
      <vt:variant>
        <vt:i4>0</vt:i4>
      </vt:variant>
      <vt:variant>
        <vt:i4>5</vt:i4>
      </vt:variant>
      <vt:variant>
        <vt:lpwstr>consultantplus://offline/ref=CBD85B2D8B50FC5B932A654FB5FFDD90DD5C9266AC272F125D10FB5F1B79s1Q</vt:lpwstr>
      </vt:variant>
      <vt:variant>
        <vt:lpwstr/>
      </vt:variant>
      <vt:variant>
        <vt:i4>6488114</vt:i4>
      </vt:variant>
      <vt:variant>
        <vt:i4>66</vt:i4>
      </vt:variant>
      <vt:variant>
        <vt:i4>0</vt:i4>
      </vt:variant>
      <vt:variant>
        <vt:i4>5</vt:i4>
      </vt:variant>
      <vt:variant>
        <vt:lpwstr/>
      </vt:variant>
      <vt:variant>
        <vt:lpwstr>Par406</vt:lpwstr>
      </vt:variant>
      <vt:variant>
        <vt:i4>3014704</vt:i4>
      </vt:variant>
      <vt:variant>
        <vt:i4>63</vt:i4>
      </vt:variant>
      <vt:variant>
        <vt:i4>0</vt:i4>
      </vt:variant>
      <vt:variant>
        <vt:i4>5</vt:i4>
      </vt:variant>
      <vt:variant>
        <vt:lpwstr>consultantplus://offline/ref=CBD85B2D8B50FC5B932A654FB5FFDD90DD5C9266AC272F125D10FB5F1B91D9CB72AC54621E5E4BB274s0Q</vt:lpwstr>
      </vt:variant>
      <vt:variant>
        <vt:lpwstr/>
      </vt:variant>
      <vt:variant>
        <vt:i4>6619187</vt:i4>
      </vt:variant>
      <vt:variant>
        <vt:i4>60</vt:i4>
      </vt:variant>
      <vt:variant>
        <vt:i4>0</vt:i4>
      </vt:variant>
      <vt:variant>
        <vt:i4>5</vt:i4>
      </vt:variant>
      <vt:variant>
        <vt:lpwstr/>
      </vt:variant>
      <vt:variant>
        <vt:lpwstr>Par410</vt:lpwstr>
      </vt:variant>
      <vt:variant>
        <vt:i4>6488114</vt:i4>
      </vt:variant>
      <vt:variant>
        <vt:i4>57</vt:i4>
      </vt:variant>
      <vt:variant>
        <vt:i4>0</vt:i4>
      </vt:variant>
      <vt:variant>
        <vt:i4>5</vt:i4>
      </vt:variant>
      <vt:variant>
        <vt:lpwstr/>
      </vt:variant>
      <vt:variant>
        <vt:lpwstr>Par406</vt:lpwstr>
      </vt:variant>
      <vt:variant>
        <vt:i4>6750258</vt:i4>
      </vt:variant>
      <vt:variant>
        <vt:i4>54</vt:i4>
      </vt:variant>
      <vt:variant>
        <vt:i4>0</vt:i4>
      </vt:variant>
      <vt:variant>
        <vt:i4>5</vt:i4>
      </vt:variant>
      <vt:variant>
        <vt:lpwstr/>
      </vt:variant>
      <vt:variant>
        <vt:lpwstr>Par402</vt:lpwstr>
      </vt:variant>
      <vt:variant>
        <vt:i4>3014758</vt:i4>
      </vt:variant>
      <vt:variant>
        <vt:i4>51</vt:i4>
      </vt:variant>
      <vt:variant>
        <vt:i4>0</vt:i4>
      </vt:variant>
      <vt:variant>
        <vt:i4>5</vt:i4>
      </vt:variant>
      <vt:variant>
        <vt:lpwstr>consultantplus://offline/ref=CBD85B2D8B50FC5B932A654FB5FFDD90DD5C9266AC272F125D10FB5F1B91D9CB72AC54621E5E4BBE74s1Q</vt:lpwstr>
      </vt:variant>
      <vt:variant>
        <vt:lpwstr/>
      </vt:variant>
      <vt:variant>
        <vt:i4>3014756</vt:i4>
      </vt:variant>
      <vt:variant>
        <vt:i4>48</vt:i4>
      </vt:variant>
      <vt:variant>
        <vt:i4>0</vt:i4>
      </vt:variant>
      <vt:variant>
        <vt:i4>5</vt:i4>
      </vt:variant>
      <vt:variant>
        <vt:lpwstr>consultantplus://offline/ref=CBD85B2D8B50FC5B932A654FB5FFDD90DD5C9266AC272F125D10FB5F1B91D9CB72AC54621E5E4CBD74s3Q</vt:lpwstr>
      </vt:variant>
      <vt:variant>
        <vt:lpwstr/>
      </vt:variant>
      <vt:variant>
        <vt:i4>3014758</vt:i4>
      </vt:variant>
      <vt:variant>
        <vt:i4>45</vt:i4>
      </vt:variant>
      <vt:variant>
        <vt:i4>0</vt:i4>
      </vt:variant>
      <vt:variant>
        <vt:i4>5</vt:i4>
      </vt:variant>
      <vt:variant>
        <vt:lpwstr>consultantplus://offline/ref=CBD85B2D8B50FC5B932A654FB5FFDD90DD5C9266AC272F125D10FB5F1B91D9CB72AC54621E5E4CBC74s6Q</vt:lpwstr>
      </vt:variant>
      <vt:variant>
        <vt:lpwstr/>
      </vt:variant>
      <vt:variant>
        <vt:i4>3014753</vt:i4>
      </vt:variant>
      <vt:variant>
        <vt:i4>42</vt:i4>
      </vt:variant>
      <vt:variant>
        <vt:i4>0</vt:i4>
      </vt:variant>
      <vt:variant>
        <vt:i4>5</vt:i4>
      </vt:variant>
      <vt:variant>
        <vt:lpwstr>consultantplus://offline/ref=CBD85B2D8B50FC5B932A654FB5FFDD90DD5C9266AC272F125D10FB5F1B91D9CB72AC54621E5E4CBC74s1Q</vt:lpwstr>
      </vt:variant>
      <vt:variant>
        <vt:lpwstr/>
      </vt:variant>
      <vt:variant>
        <vt:i4>1507409</vt:i4>
      </vt:variant>
      <vt:variant>
        <vt:i4>39</vt:i4>
      </vt:variant>
      <vt:variant>
        <vt:i4>0</vt:i4>
      </vt:variant>
      <vt:variant>
        <vt:i4>5</vt:i4>
      </vt:variant>
      <vt:variant>
        <vt:lpwstr>consultantplus://offline/ref=CBD85B2D8B50FC5B932A654FB5FFDD90DD5C9266AC272F125D10FB5F1B79s1Q</vt:lpwstr>
      </vt:variant>
      <vt:variant>
        <vt:lpwstr/>
      </vt:variant>
      <vt:variant>
        <vt:i4>3014754</vt:i4>
      </vt:variant>
      <vt:variant>
        <vt:i4>36</vt:i4>
      </vt:variant>
      <vt:variant>
        <vt:i4>0</vt:i4>
      </vt:variant>
      <vt:variant>
        <vt:i4>5</vt:i4>
      </vt:variant>
      <vt:variant>
        <vt:lpwstr>consultantplus://offline/ref=CBD85B2D8B50FC5B932A654FB5FFDD90DD5C9266AC272F125D10FB5F1B91D9CB72AC54621E5E4BBC74s3Q</vt:lpwstr>
      </vt:variant>
      <vt:variant>
        <vt:lpwstr/>
      </vt:variant>
      <vt:variant>
        <vt:i4>3014755</vt:i4>
      </vt:variant>
      <vt:variant>
        <vt:i4>33</vt:i4>
      </vt:variant>
      <vt:variant>
        <vt:i4>0</vt:i4>
      </vt:variant>
      <vt:variant>
        <vt:i4>5</vt:i4>
      </vt:variant>
      <vt:variant>
        <vt:lpwstr>consultantplus://offline/ref=CBD85B2D8B50FC5B932A654FB5FFDD90DD5C9266AC272F125D10FB5F1B91D9CB72AC54621E5E4BBF74s7Q</vt:lpwstr>
      </vt:variant>
      <vt:variant>
        <vt:lpwstr/>
      </vt:variant>
      <vt:variant>
        <vt:i4>6619187</vt:i4>
      </vt:variant>
      <vt:variant>
        <vt:i4>30</vt:i4>
      </vt:variant>
      <vt:variant>
        <vt:i4>0</vt:i4>
      </vt:variant>
      <vt:variant>
        <vt:i4>5</vt:i4>
      </vt:variant>
      <vt:variant>
        <vt:lpwstr/>
      </vt:variant>
      <vt:variant>
        <vt:lpwstr>Par410</vt:lpwstr>
      </vt:variant>
      <vt:variant>
        <vt:i4>6488114</vt:i4>
      </vt:variant>
      <vt:variant>
        <vt:i4>27</vt:i4>
      </vt:variant>
      <vt:variant>
        <vt:i4>0</vt:i4>
      </vt:variant>
      <vt:variant>
        <vt:i4>5</vt:i4>
      </vt:variant>
      <vt:variant>
        <vt:lpwstr/>
      </vt:variant>
      <vt:variant>
        <vt:lpwstr>Par406</vt:lpwstr>
      </vt:variant>
      <vt:variant>
        <vt:i4>6750258</vt:i4>
      </vt:variant>
      <vt:variant>
        <vt:i4>24</vt:i4>
      </vt:variant>
      <vt:variant>
        <vt:i4>0</vt:i4>
      </vt:variant>
      <vt:variant>
        <vt:i4>5</vt:i4>
      </vt:variant>
      <vt:variant>
        <vt:lpwstr/>
      </vt:variant>
      <vt:variant>
        <vt:lpwstr>Par402</vt:lpwstr>
      </vt:variant>
      <vt:variant>
        <vt:i4>5046358</vt:i4>
      </vt:variant>
      <vt:variant>
        <vt:i4>21</vt:i4>
      </vt:variant>
      <vt:variant>
        <vt:i4>0</vt:i4>
      </vt:variant>
      <vt:variant>
        <vt:i4>5</vt:i4>
      </vt:variant>
      <vt:variant>
        <vt:lpwstr>consultantplus://offline/ref=CBD85B2D8B50FC5B932A654FB5FFDD90DD5C9266AC272F125D10FB5F1B91D9CB72AC54611F75sBQ</vt:lpwstr>
      </vt:variant>
      <vt:variant>
        <vt:lpwstr/>
      </vt:variant>
      <vt:variant>
        <vt:i4>3014758</vt:i4>
      </vt:variant>
      <vt:variant>
        <vt:i4>18</vt:i4>
      </vt:variant>
      <vt:variant>
        <vt:i4>0</vt:i4>
      </vt:variant>
      <vt:variant>
        <vt:i4>5</vt:i4>
      </vt:variant>
      <vt:variant>
        <vt:lpwstr>consultantplus://offline/ref=CBD85B2D8B50FC5B932A654FB5FFDD90DD5C9266AC272F125D10FB5F1B91D9CB72AC54621E5E4BBE74s1Q</vt:lpwstr>
      </vt:variant>
      <vt:variant>
        <vt:lpwstr/>
      </vt:variant>
      <vt:variant>
        <vt:i4>3014759</vt:i4>
      </vt:variant>
      <vt:variant>
        <vt:i4>15</vt:i4>
      </vt:variant>
      <vt:variant>
        <vt:i4>0</vt:i4>
      </vt:variant>
      <vt:variant>
        <vt:i4>5</vt:i4>
      </vt:variant>
      <vt:variant>
        <vt:lpwstr>consultantplus://offline/ref=CBD85B2D8B50FC5B932A654FB5FFDD90DD5C9266AC272F125D10FB5F1B91D9CB72AC54621E5E4BBE74s0Q</vt:lpwstr>
      </vt:variant>
      <vt:variant>
        <vt:lpwstr/>
      </vt:variant>
      <vt:variant>
        <vt:i4>3014766</vt:i4>
      </vt:variant>
      <vt:variant>
        <vt:i4>12</vt:i4>
      </vt:variant>
      <vt:variant>
        <vt:i4>0</vt:i4>
      </vt:variant>
      <vt:variant>
        <vt:i4>5</vt:i4>
      </vt:variant>
      <vt:variant>
        <vt:lpwstr>consultantplus://offline/ref=CBD85B2D8B50FC5B932A654FB5FFDD90DD5C9266AC272F125D10FB5F1B91D9CB72AC54621E5E4BBE74s9Q</vt:lpwstr>
      </vt:variant>
      <vt:variant>
        <vt:lpwstr/>
      </vt:variant>
      <vt:variant>
        <vt:i4>3014767</vt:i4>
      </vt:variant>
      <vt:variant>
        <vt:i4>9</vt:i4>
      </vt:variant>
      <vt:variant>
        <vt:i4>0</vt:i4>
      </vt:variant>
      <vt:variant>
        <vt:i4>5</vt:i4>
      </vt:variant>
      <vt:variant>
        <vt:lpwstr>consultantplus://offline/ref=CBD85B2D8B50FC5B932A654FB5FFDD90DD5C9266AC272F125D10FB5F1B91D9CB72AC54621E5E4BBE74s8Q</vt:lpwstr>
      </vt:variant>
      <vt:variant>
        <vt:lpwstr/>
      </vt:variant>
      <vt:variant>
        <vt:i4>1507412</vt:i4>
      </vt:variant>
      <vt:variant>
        <vt:i4>6</vt:i4>
      </vt:variant>
      <vt:variant>
        <vt:i4>0</vt:i4>
      </vt:variant>
      <vt:variant>
        <vt:i4>5</vt:i4>
      </vt:variant>
      <vt:variant>
        <vt:lpwstr>consultantplus://offline/ref=CBD85B2D8B50FC5B932A654FB5FFDD90DD5C9169A92D2F125D10FB5F1B79s1Q</vt:lpwstr>
      </vt:variant>
      <vt:variant>
        <vt:lpwstr/>
      </vt:variant>
      <vt:variant>
        <vt:i4>1507409</vt:i4>
      </vt:variant>
      <vt:variant>
        <vt:i4>3</vt:i4>
      </vt:variant>
      <vt:variant>
        <vt:i4>0</vt:i4>
      </vt:variant>
      <vt:variant>
        <vt:i4>5</vt:i4>
      </vt:variant>
      <vt:variant>
        <vt:lpwstr>consultantplus://offline/ref=CBD85B2D8B50FC5B932A654FB5FFDD90DD5C9266AC272F125D10FB5F1B79s1Q</vt:lpwstr>
      </vt:variant>
      <vt:variant>
        <vt:lpwstr/>
      </vt:variant>
      <vt:variant>
        <vt:i4>3014753</vt:i4>
      </vt:variant>
      <vt:variant>
        <vt:i4>0</vt:i4>
      </vt:variant>
      <vt:variant>
        <vt:i4>0</vt:i4>
      </vt:variant>
      <vt:variant>
        <vt:i4>5</vt:i4>
      </vt:variant>
      <vt:variant>
        <vt:lpwstr>consultantplus://offline/ref=CBD85B2D8B50FC5B932A654FB5FFDD90DD5C9266AC272F125D10FB5F1B91D9CB72AC54621E5D4ABD74s5Q</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Информация</dc:title>
  <dc:subject/>
  <dc:creator>Лена</dc:creator>
  <cp:keywords/>
  <cp:lastModifiedBy>TIK22</cp:lastModifiedBy>
  <cp:revision>6</cp:revision>
  <cp:lastPrinted>2016-07-08T10:13:00Z</cp:lastPrinted>
  <dcterms:created xsi:type="dcterms:W3CDTF">2016-07-15T20:43:00Z</dcterms:created>
  <dcterms:modified xsi:type="dcterms:W3CDTF">2016-07-17T15:56:00Z</dcterms:modified>
</cp:coreProperties>
</file>