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034AD4">
      <w:r>
        <w:rPr>
          <w:noProof/>
        </w:rPr>
        <w:drawing>
          <wp:anchor distT="0" distB="0" distL="114300" distR="114300" simplePos="0" relativeHeight="251659264" behindDoc="0" locked="0" layoutInCell="1" allowOverlap="1" wp14:anchorId="7D949A3B" wp14:editId="48EDC1EB">
            <wp:simplePos x="0" y="0"/>
            <wp:positionH relativeFrom="column">
              <wp:posOffset>2536825</wp:posOffset>
            </wp:positionH>
            <wp:positionV relativeFrom="paragraph">
              <wp:posOffset>-440690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  <w:bookmarkStart w:id="0" w:name="_GoBack"/>
      <w:bookmarkEnd w:id="0"/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B93306">
        <w:rPr>
          <w:szCs w:val="28"/>
        </w:rPr>
        <w:t>24</w:t>
      </w:r>
      <w:r w:rsidR="00F13943">
        <w:rPr>
          <w:szCs w:val="28"/>
        </w:rPr>
        <w:t xml:space="preserve"> </w:t>
      </w:r>
      <w:r w:rsidR="00B93306">
        <w:rPr>
          <w:szCs w:val="28"/>
        </w:rPr>
        <w:t xml:space="preserve">ноября </w:t>
      </w:r>
      <w:r>
        <w:rPr>
          <w:szCs w:val="28"/>
        </w:rPr>
        <w:t xml:space="preserve"> 2020 года                                             </w:t>
      </w:r>
      <w:r w:rsidR="00F13943">
        <w:rPr>
          <w:szCs w:val="28"/>
        </w:rPr>
        <w:t xml:space="preserve">                             </w:t>
      </w:r>
      <w:r w:rsidR="00B93306">
        <w:rPr>
          <w:rFonts w:ascii="Times New Roman CYR" w:hAnsi="Times New Roman CYR"/>
          <w:szCs w:val="28"/>
        </w:rPr>
        <w:t>№ 152-1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A146A6" w:rsidRDefault="002719E8" w:rsidP="00A146A6">
      <w:pPr>
        <w:spacing w:line="276" w:lineRule="auto"/>
        <w:ind w:firstLine="709"/>
        <w:jc w:val="both"/>
      </w:pPr>
      <w:r>
        <w:t xml:space="preserve">В связи с поданными заявлениями членами </w:t>
      </w:r>
      <w:r>
        <w:rPr>
          <w:szCs w:val="28"/>
        </w:rPr>
        <w:t>участковых комиссий избирательного  участка, уча</w:t>
      </w:r>
      <w:r w:rsidR="002A0F47">
        <w:rPr>
          <w:szCs w:val="28"/>
        </w:rPr>
        <w:t>стка референдума  №</w:t>
      </w:r>
      <w:r w:rsidR="00345B3F">
        <w:rPr>
          <w:szCs w:val="28"/>
        </w:rPr>
        <w:t>№</w:t>
      </w:r>
      <w:r w:rsidR="002A0F47">
        <w:rPr>
          <w:szCs w:val="28"/>
        </w:rPr>
        <w:t xml:space="preserve"> </w:t>
      </w:r>
      <w:r w:rsidR="00B93306">
        <w:rPr>
          <w:szCs w:val="28"/>
        </w:rPr>
        <w:t>831, 836</w:t>
      </w:r>
      <w:r w:rsidR="006E24A5">
        <w:rPr>
          <w:szCs w:val="28"/>
        </w:rPr>
        <w:t xml:space="preserve"> </w:t>
      </w:r>
      <w:r>
        <w:rPr>
          <w:szCs w:val="28"/>
        </w:rPr>
        <w:t>Каменского района Ростовской области</w:t>
      </w:r>
      <w:r>
        <w:t xml:space="preserve"> с правом решающего голоса,  </w:t>
      </w:r>
      <w:r w:rsidR="008A7066">
        <w:t xml:space="preserve">смертью членов </w:t>
      </w:r>
      <w:r w:rsidR="008A7066">
        <w:rPr>
          <w:szCs w:val="28"/>
        </w:rPr>
        <w:t>уча</w:t>
      </w:r>
      <w:r w:rsidR="00A842DA">
        <w:rPr>
          <w:szCs w:val="28"/>
        </w:rPr>
        <w:t>стковых комиссий избирательного</w:t>
      </w:r>
      <w:r w:rsidR="008A7066">
        <w:rPr>
          <w:szCs w:val="28"/>
        </w:rPr>
        <w:t xml:space="preserve"> участ</w:t>
      </w:r>
      <w:r w:rsidR="00A146A6">
        <w:rPr>
          <w:szCs w:val="28"/>
        </w:rPr>
        <w:t xml:space="preserve">ка, участка референдума </w:t>
      </w:r>
      <w:r w:rsidR="006E24A5">
        <w:rPr>
          <w:szCs w:val="28"/>
        </w:rPr>
        <w:t xml:space="preserve">         </w:t>
      </w:r>
      <w:r w:rsidR="008A7066">
        <w:rPr>
          <w:szCs w:val="28"/>
        </w:rPr>
        <w:t>№№ 840,</w:t>
      </w:r>
      <w:r w:rsidR="008A7066">
        <w:t xml:space="preserve"> </w:t>
      </w:r>
      <w:r w:rsidR="00A842DA">
        <w:t xml:space="preserve">864 </w:t>
      </w:r>
      <w:r>
        <w:t xml:space="preserve">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Досрочно прекратить полномочия  членов участковой комиссии избирательных участк</w:t>
      </w:r>
      <w:r w:rsidR="002A0F47">
        <w:t>ов, участков референдума №</w:t>
      </w:r>
      <w:r w:rsidR="00F13943">
        <w:t>№</w:t>
      </w:r>
      <w:r w:rsidR="00B93306">
        <w:t xml:space="preserve"> </w:t>
      </w:r>
      <w:r w:rsidR="00B93306">
        <w:rPr>
          <w:szCs w:val="28"/>
        </w:rPr>
        <w:t>831, 836</w:t>
      </w:r>
      <w:r w:rsidR="008A7066">
        <w:rPr>
          <w:szCs w:val="28"/>
        </w:rPr>
        <w:t>, 840</w:t>
      </w:r>
      <w:r w:rsidR="006E24A5">
        <w:rPr>
          <w:szCs w:val="28"/>
        </w:rPr>
        <w:t xml:space="preserve">, </w:t>
      </w:r>
      <w:r w:rsidR="00A842DA">
        <w:rPr>
          <w:szCs w:val="28"/>
        </w:rPr>
        <w:t>864</w:t>
      </w:r>
      <w:r w:rsidR="00B93306">
        <w:rPr>
          <w:szCs w:val="28"/>
        </w:rPr>
        <w:t xml:space="preserve"> </w:t>
      </w:r>
      <w:r w:rsidR="00F13943">
        <w:t xml:space="preserve">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6E24A5" w:rsidRDefault="006E24A5" w:rsidP="002719E8">
      <w:pPr>
        <w:ind w:left="6521"/>
        <w:jc w:val="center"/>
        <w:rPr>
          <w:sz w:val="24"/>
          <w:szCs w:val="24"/>
        </w:rPr>
      </w:pPr>
    </w:p>
    <w:sectPr w:rsidR="006E2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34AD4"/>
    <w:rsid w:val="0017369A"/>
    <w:rsid w:val="001A364E"/>
    <w:rsid w:val="002719E8"/>
    <w:rsid w:val="002A0F47"/>
    <w:rsid w:val="00345B3F"/>
    <w:rsid w:val="003E6A25"/>
    <w:rsid w:val="006E24A5"/>
    <w:rsid w:val="006E549F"/>
    <w:rsid w:val="008A7066"/>
    <w:rsid w:val="00A07758"/>
    <w:rsid w:val="00A146A6"/>
    <w:rsid w:val="00A64B95"/>
    <w:rsid w:val="00A842DA"/>
    <w:rsid w:val="00B10386"/>
    <w:rsid w:val="00B93306"/>
    <w:rsid w:val="00DD7341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27</cp:revision>
  <cp:lastPrinted>2020-11-24T09:40:00Z</cp:lastPrinted>
  <dcterms:created xsi:type="dcterms:W3CDTF">2020-02-05T13:50:00Z</dcterms:created>
  <dcterms:modified xsi:type="dcterms:W3CDTF">2020-11-26T06:37:00Z</dcterms:modified>
</cp:coreProperties>
</file>