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82B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-485775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84"/>
        <w:gridCol w:w="3397"/>
        <w:gridCol w:w="3356"/>
      </w:tblGrid>
      <w:tr w:rsidR="00FE182B" w:rsidRPr="00FE182B" w:rsidTr="003E0146">
        <w:tc>
          <w:tcPr>
            <w:tcW w:w="3384" w:type="dxa"/>
          </w:tcPr>
          <w:p w:rsidR="00FE182B" w:rsidRPr="00FE182B" w:rsidRDefault="00A36F99" w:rsidP="00FE1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 февраля</w:t>
            </w:r>
            <w:r w:rsidR="00FE182B"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2021 г.</w:t>
            </w:r>
          </w:p>
        </w:tc>
        <w:tc>
          <w:tcPr>
            <w:tcW w:w="3397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               </w:t>
            </w:r>
          </w:p>
        </w:tc>
        <w:tc>
          <w:tcPr>
            <w:tcW w:w="3356" w:type="dxa"/>
          </w:tcPr>
          <w:p w:rsidR="00FE182B" w:rsidRPr="00FE182B" w:rsidRDefault="00A36F99" w:rsidP="00FE18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2</w:t>
            </w:r>
          </w:p>
        </w:tc>
      </w:tr>
    </w:tbl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proofErr w:type="spellStart"/>
      <w:r w:rsidRPr="00FE182B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</w:t>
      </w:r>
      <w:proofErr w:type="spellEnd"/>
      <w:r w:rsidRPr="00FE182B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. Глубокий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528"/>
        <w:gridCol w:w="2207"/>
      </w:tblGrid>
      <w:tr w:rsidR="00FE182B" w:rsidRPr="00FE182B" w:rsidTr="003E0146">
        <w:tc>
          <w:tcPr>
            <w:tcW w:w="2093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FE182B" w:rsidRPr="00FE182B" w:rsidRDefault="00FE182B" w:rsidP="00A36F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 w:rsidR="00A36F99" w:rsidRP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 Плане работы учебного кабинета Территориальной из</w:t>
            </w:r>
            <w:r w:rsid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бирательной комиссии Каменского</w:t>
            </w:r>
            <w:r w:rsidR="00A36F99" w:rsidRP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района Ростовской области по обучению кадров избирательн</w:t>
            </w:r>
            <w:r w:rsid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ых комиссий и других участников </w:t>
            </w:r>
            <w:r w:rsidR="00A36F99" w:rsidRP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избирательного (</w:t>
            </w:r>
            <w:proofErr w:type="spellStart"/>
            <w:r w:rsidR="00A36F99" w:rsidRP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референдумного</w:t>
            </w:r>
            <w:proofErr w:type="spellEnd"/>
            <w:r w:rsidR="00A36F99" w:rsidRPr="00A36F9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) процесса на 2021 год.</w:t>
            </w:r>
          </w:p>
        </w:tc>
        <w:tc>
          <w:tcPr>
            <w:tcW w:w="2207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FE182B" w:rsidRPr="00FE182B" w:rsidRDefault="00A36F99" w:rsidP="00FE18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системной и планомерной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обучению кадров </w:t>
      </w: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комиссий и других участников избирательного (</w:t>
      </w:r>
      <w:proofErr w:type="spellStart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процесса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2021 год</w:t>
      </w:r>
      <w:r w:rsidR="00FE182B"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</w:t>
      </w:r>
      <w:r w:rsid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="00FE182B"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FE182B" w:rsidRPr="00FE182B" w:rsidRDefault="00FE182B" w:rsidP="00FE182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E182B" w:rsidRPr="00FE182B" w:rsidRDefault="00FE182B" w:rsidP="00FE182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1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99" w:rsidRPr="00A36F99" w:rsidRDefault="00A36F99" w:rsidP="00A36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</w:t>
      </w:r>
      <w:proofErr w:type="gramStart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учебного кабинета Территориальной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бирательной комиссии Каменского</w:t>
      </w: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proofErr w:type="gramEnd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процесса на 2021 год согласно приложению № 1.</w:t>
      </w:r>
    </w:p>
    <w:p w:rsidR="00FE182B" w:rsidRDefault="00A36F99" w:rsidP="00A36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План Территориальной избирательной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Каменского</w:t>
      </w:r>
      <w:r w:rsidRPr="00A3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обучению членов участковых избирательных комиссий Ростовской области на 2021 год согласно приложению № 2.</w:t>
      </w:r>
    </w:p>
    <w:p w:rsidR="00A36F99" w:rsidRDefault="00EA3E39" w:rsidP="00A36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6F99" w:rsidRPr="00A36F99">
        <w:rPr>
          <w:rFonts w:ascii="Times New Roman" w:eastAsia="Times New Roman" w:hAnsi="Times New Roman" w:cs="Times New Roman"/>
          <w:sz w:val="28"/>
          <w:szCs w:val="20"/>
          <w:lang w:eastAsia="ru-RU"/>
        </w:rPr>
        <w:t>. </w:t>
      </w:r>
      <w:proofErr w:type="gramStart"/>
      <w:r w:rsidR="00A36F99" w:rsidRPr="00A36F99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36F99" w:rsidRPr="00A36F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Каменского района Ростовской области Чеботарева В.А.</w:t>
      </w:r>
    </w:p>
    <w:p w:rsidR="00A36F99" w:rsidRPr="00FE182B" w:rsidRDefault="00A36F99" w:rsidP="00A36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A36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Чеботарев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7" w:rsidRDefault="00FE182B" w:rsidP="00F17C74">
      <w:pPr>
        <w:spacing w:after="0" w:line="240" w:lineRule="auto"/>
        <w:ind w:firstLine="709"/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Алексеева</w:t>
      </w:r>
    </w:p>
    <w:sectPr w:rsidR="00773907" w:rsidSect="00B9069D">
      <w:headerReference w:type="even" r:id="rId9"/>
      <w:headerReference w:type="default" r:id="rId10"/>
      <w:pgSz w:w="12240" w:h="15840" w:code="1"/>
      <w:pgMar w:top="1134" w:right="474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5FB" w:rsidRDefault="003245FB">
      <w:pPr>
        <w:spacing w:after="0" w:line="240" w:lineRule="auto"/>
      </w:pPr>
      <w:r>
        <w:separator/>
      </w:r>
    </w:p>
  </w:endnote>
  <w:endnote w:type="continuationSeparator" w:id="0">
    <w:p w:rsidR="003245FB" w:rsidRDefault="0032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5FB" w:rsidRDefault="003245FB">
      <w:pPr>
        <w:spacing w:after="0" w:line="240" w:lineRule="auto"/>
      </w:pPr>
      <w:r>
        <w:separator/>
      </w:r>
    </w:p>
  </w:footnote>
  <w:footnote w:type="continuationSeparator" w:id="0">
    <w:p w:rsidR="003245FB" w:rsidRDefault="00324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FE182B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961" w:rsidRDefault="003245F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FE182B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D2961" w:rsidRDefault="003245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FBD59FC"/>
    <w:multiLevelType w:val="hybridMultilevel"/>
    <w:tmpl w:val="4E50A7BE"/>
    <w:lvl w:ilvl="0" w:tplc="6FCE9EF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0B"/>
    <w:rsid w:val="003245FB"/>
    <w:rsid w:val="004F0935"/>
    <w:rsid w:val="004F333E"/>
    <w:rsid w:val="00773907"/>
    <w:rsid w:val="008E0F0B"/>
    <w:rsid w:val="00A36F99"/>
    <w:rsid w:val="00C02D56"/>
    <w:rsid w:val="00EA3E39"/>
    <w:rsid w:val="00F17C74"/>
    <w:rsid w:val="00FE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18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E1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E1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18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E1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E1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TIK1</cp:lastModifiedBy>
  <cp:revision>5</cp:revision>
  <cp:lastPrinted>2021-02-10T09:26:00Z</cp:lastPrinted>
  <dcterms:created xsi:type="dcterms:W3CDTF">2021-01-12T15:42:00Z</dcterms:created>
  <dcterms:modified xsi:type="dcterms:W3CDTF">2021-02-10T09:27:00Z</dcterms:modified>
</cp:coreProperties>
</file>