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noProof/>
          <w:sz w:val="34"/>
          <w:lang w:eastAsia="ru-RU"/>
        </w:rPr>
        <w:drawing>
          <wp:anchor distT="0" distB="0" distL="114935" distR="114935" simplePos="0" relativeHeight="251722752" behindDoc="0" locked="0" layoutInCell="1" allowOverlap="1">
            <wp:simplePos x="0" y="0"/>
            <wp:positionH relativeFrom="column">
              <wp:posOffset>3201670</wp:posOffset>
            </wp:positionH>
            <wp:positionV relativeFrom="paragraph">
              <wp:posOffset>52705</wp:posOffset>
            </wp:positionV>
            <wp:extent cx="557530" cy="576580"/>
            <wp:effectExtent l="19050" t="0" r="0" b="0"/>
            <wp:wrapNone/>
            <wp:docPr id="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76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1F30D8" w:rsidRDefault="001F30D8" w:rsidP="001F30D8">
      <w:pPr>
        <w:jc w:val="center"/>
        <w:rPr>
          <w:sz w:val="16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F30D8" w:rsidRPr="00E03224" w:rsidRDefault="00670BF9" w:rsidP="008A5272">
      <w:pPr>
        <w:tabs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7 </w:t>
      </w:r>
      <w:r w:rsidR="00E03224" w:rsidRPr="00E03224">
        <w:rPr>
          <w:rFonts w:ascii="Times New Roman" w:hAnsi="Times New Roman" w:cs="Times New Roman"/>
          <w:sz w:val="28"/>
          <w:szCs w:val="28"/>
        </w:rPr>
        <w:t>сентября</w:t>
      </w:r>
      <w:r w:rsidR="001F30D8" w:rsidRPr="00E0322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7171F">
        <w:rPr>
          <w:rFonts w:ascii="Times New Roman" w:hAnsi="Times New Roman" w:cs="Times New Roman"/>
          <w:sz w:val="28"/>
          <w:szCs w:val="28"/>
        </w:rPr>
        <w:t>2</w:t>
      </w:r>
      <w:r w:rsidR="001F30D8" w:rsidRPr="00E0322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№ </w:t>
      </w:r>
      <w:r w:rsidR="0077171F">
        <w:rPr>
          <w:rFonts w:ascii="Times New Roman" w:hAnsi="Times New Roman" w:cs="Times New Roman"/>
          <w:sz w:val="28"/>
          <w:szCs w:val="28"/>
        </w:rPr>
        <w:t>56-2</w:t>
      </w:r>
    </w:p>
    <w:p w:rsidR="001F30D8" w:rsidRPr="001F30D8" w:rsidRDefault="001F30D8" w:rsidP="008A52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р.п. Глубокий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26"/>
        <w:gridCol w:w="6946"/>
        <w:gridCol w:w="1455"/>
      </w:tblGrid>
      <w:tr w:rsidR="001F30D8" w:rsidRPr="001F30D8" w:rsidTr="00730C84">
        <w:tc>
          <w:tcPr>
            <w:tcW w:w="1526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1F30D8" w:rsidRPr="001F30D8" w:rsidRDefault="001F30D8" w:rsidP="001159D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30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схемы </w:t>
            </w:r>
            <w:r w:rsidR="00E032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размещения оборудования </w:t>
            </w:r>
            <w:r w:rsidR="001159D5">
              <w:rPr>
                <w:rFonts w:ascii="Times New Roman" w:hAnsi="Times New Roman" w:cs="Times New Roman"/>
                <w:b/>
                <w:sz w:val="28"/>
                <w:szCs w:val="28"/>
              </w:rPr>
              <w:t>и мест отведенных для работы членов ТИК</w:t>
            </w:r>
            <w:r w:rsidR="00503C60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115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24142">
              <w:rPr>
                <w:rFonts w:ascii="Times New Roman" w:hAnsi="Times New Roman" w:cs="Times New Roman"/>
                <w:b/>
                <w:sz w:val="28"/>
                <w:szCs w:val="28"/>
              </w:rPr>
              <w:t>наблюдателей</w:t>
            </w:r>
            <w:r w:rsidR="00115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иных лиц </w:t>
            </w:r>
            <w:r w:rsidR="00E032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помещении для работы Территориальной избирательной комиссии Каменского района при </w:t>
            </w:r>
            <w:r w:rsidR="001159D5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установлении итогов</w:t>
            </w:r>
            <w:r w:rsidR="00E032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голосования </w:t>
            </w:r>
            <w:r w:rsidR="00670BF9" w:rsidRPr="00670BF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выборах </w:t>
            </w:r>
            <w:r w:rsidR="007717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депутатов Собрания депутатов </w:t>
            </w:r>
            <w:proofErr w:type="spellStart"/>
            <w:r w:rsidR="00355A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Глубокинского</w:t>
            </w:r>
            <w:proofErr w:type="spellEnd"/>
            <w:r w:rsidR="00355A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городского поселения</w:t>
            </w:r>
            <w:r w:rsidR="00670BF9" w:rsidRPr="00670BF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шестого созыва</w:t>
            </w:r>
          </w:p>
        </w:tc>
        <w:tc>
          <w:tcPr>
            <w:tcW w:w="1455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</w:tr>
    </w:tbl>
    <w:p w:rsidR="001F30D8" w:rsidRPr="001F30D8" w:rsidRDefault="001F30D8" w:rsidP="001F30D8">
      <w:pPr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В целях оперативного реагирования в случае возникновения чрезвычайных ситуаций в помещениях для голосования на избирательных участках, образованных на территории муниципального образования «Каменский район» для проведения голосования </w:t>
      </w:r>
      <w:r w:rsidR="00670BF9" w:rsidRPr="00670BF9">
        <w:rPr>
          <w:rFonts w:ascii="Times New Roman" w:hAnsi="Times New Roman" w:cs="Times New Roman"/>
          <w:sz w:val="28"/>
          <w:szCs w:val="28"/>
        </w:rPr>
        <w:t xml:space="preserve">на </w:t>
      </w:r>
      <w:r w:rsidR="00455F26" w:rsidRPr="00455F26">
        <w:rPr>
          <w:rFonts w:ascii="Times New Roman" w:hAnsi="Times New Roman" w:cs="Times New Roman"/>
          <w:sz w:val="28"/>
          <w:szCs w:val="28"/>
        </w:rPr>
        <w:t xml:space="preserve">выборах депутатов Собрания депутатов </w:t>
      </w:r>
      <w:proofErr w:type="spellStart"/>
      <w:r w:rsidR="00455F26" w:rsidRPr="00455F26">
        <w:rPr>
          <w:rFonts w:ascii="Times New Roman" w:hAnsi="Times New Roman" w:cs="Times New Roman"/>
          <w:sz w:val="28"/>
          <w:szCs w:val="28"/>
        </w:rPr>
        <w:t>Глубокинского</w:t>
      </w:r>
      <w:proofErr w:type="spellEnd"/>
      <w:r w:rsidR="00455F26" w:rsidRPr="00455F26">
        <w:rPr>
          <w:rFonts w:ascii="Times New Roman" w:hAnsi="Times New Roman" w:cs="Times New Roman"/>
          <w:sz w:val="28"/>
          <w:szCs w:val="28"/>
        </w:rPr>
        <w:t xml:space="preserve"> городского поселения шестого созыва</w:t>
      </w:r>
      <w:r w:rsidRPr="001F30D8">
        <w:rPr>
          <w:rFonts w:ascii="Times New Roman" w:hAnsi="Times New Roman" w:cs="Times New Roman"/>
          <w:sz w:val="28"/>
          <w:szCs w:val="28"/>
        </w:rPr>
        <w:t>,</w:t>
      </w:r>
      <w:r w:rsidR="0017624E" w:rsidRPr="0017624E">
        <w:rPr>
          <w:rFonts w:ascii="Times New Roman" w:hAnsi="Times New Roman" w:cs="Times New Roman"/>
          <w:sz w:val="28"/>
          <w:szCs w:val="28"/>
        </w:rPr>
        <w:t xml:space="preserve"> </w:t>
      </w:r>
      <w:r w:rsidR="0017624E" w:rsidRPr="001F30D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</w:t>
      </w:r>
    </w:p>
    <w:p w:rsidR="001F30D8" w:rsidRPr="001F30D8" w:rsidRDefault="001F30D8" w:rsidP="001F30D8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F30D8" w:rsidRPr="001F30D8" w:rsidRDefault="001F30D8" w:rsidP="003D088E">
      <w:pPr>
        <w:numPr>
          <w:ilvl w:val="0"/>
          <w:numId w:val="1"/>
        </w:numPr>
        <w:spacing w:after="0"/>
        <w:ind w:left="0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Утвердить схему </w:t>
      </w:r>
      <w:r w:rsidR="00E03224" w:rsidRPr="00E03224">
        <w:rPr>
          <w:rFonts w:ascii="Times New Roman" w:hAnsi="Times New Roman" w:cs="Times New Roman"/>
          <w:sz w:val="28"/>
          <w:szCs w:val="28"/>
        </w:rPr>
        <w:t xml:space="preserve">размещения оборудования </w:t>
      </w:r>
      <w:r w:rsidR="003D088E" w:rsidRPr="003D088E">
        <w:rPr>
          <w:rFonts w:ascii="Times New Roman" w:hAnsi="Times New Roman" w:cs="Times New Roman"/>
          <w:sz w:val="28"/>
          <w:szCs w:val="28"/>
        </w:rPr>
        <w:t xml:space="preserve">и мест отведенных для работы членов ТИК, наблюдателей и иных лиц </w:t>
      </w:r>
      <w:r w:rsidR="00E03224" w:rsidRPr="00E03224">
        <w:rPr>
          <w:rFonts w:ascii="Times New Roman" w:hAnsi="Times New Roman" w:cs="Times New Roman"/>
          <w:sz w:val="28"/>
          <w:szCs w:val="28"/>
        </w:rPr>
        <w:t xml:space="preserve">в помещении для работы Территориальной избирательной комиссии Каменского района </w:t>
      </w:r>
      <w:r w:rsidR="00EB5FBB">
        <w:rPr>
          <w:rFonts w:ascii="Times New Roman" w:hAnsi="Times New Roman" w:cs="Times New Roman"/>
          <w:sz w:val="28"/>
          <w:szCs w:val="28"/>
        </w:rPr>
        <w:t>на</w:t>
      </w:r>
      <w:r w:rsidR="00E03224" w:rsidRPr="00E03224">
        <w:rPr>
          <w:rFonts w:ascii="Times New Roman" w:hAnsi="Times New Roman" w:cs="Times New Roman"/>
          <w:sz w:val="28"/>
          <w:szCs w:val="28"/>
        </w:rPr>
        <w:t xml:space="preserve"> </w:t>
      </w:r>
      <w:r w:rsidR="00EB5FBB" w:rsidRPr="00EB5FBB">
        <w:rPr>
          <w:rFonts w:ascii="Times New Roman" w:hAnsi="Times New Roman" w:cs="Times New Roman"/>
          <w:sz w:val="28"/>
          <w:szCs w:val="28"/>
        </w:rPr>
        <w:t>выбор</w:t>
      </w:r>
      <w:r w:rsidR="00EB5FBB">
        <w:rPr>
          <w:rFonts w:ascii="Times New Roman" w:hAnsi="Times New Roman" w:cs="Times New Roman"/>
          <w:sz w:val="28"/>
          <w:szCs w:val="28"/>
        </w:rPr>
        <w:t>ах</w:t>
      </w:r>
      <w:r w:rsidR="00EB5FBB" w:rsidRPr="00EB5FBB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B5FBB" w:rsidRPr="00EB5FBB">
        <w:rPr>
          <w:rFonts w:ascii="Times New Roman" w:hAnsi="Times New Roman" w:cs="Times New Roman"/>
          <w:sz w:val="28"/>
          <w:szCs w:val="28"/>
        </w:rPr>
        <w:t>Глубокинского</w:t>
      </w:r>
      <w:proofErr w:type="spellEnd"/>
      <w:r w:rsidR="00EB5FBB" w:rsidRPr="00EB5FBB">
        <w:rPr>
          <w:rFonts w:ascii="Times New Roman" w:hAnsi="Times New Roman" w:cs="Times New Roman"/>
          <w:sz w:val="28"/>
          <w:szCs w:val="28"/>
        </w:rPr>
        <w:t xml:space="preserve"> городского поселения шестого созыва</w:t>
      </w:r>
      <w:r w:rsidR="00670BF9" w:rsidRPr="00670BF9">
        <w:rPr>
          <w:rFonts w:ascii="Times New Roman" w:hAnsi="Times New Roman" w:cs="Times New Roman"/>
          <w:sz w:val="28"/>
          <w:szCs w:val="28"/>
        </w:rPr>
        <w:t xml:space="preserve"> </w:t>
      </w:r>
      <w:r w:rsidRPr="001F30D8">
        <w:rPr>
          <w:rFonts w:ascii="Times New Roman" w:hAnsi="Times New Roman" w:cs="Times New Roman"/>
          <w:sz w:val="28"/>
          <w:szCs w:val="28"/>
        </w:rPr>
        <w:t xml:space="preserve">согласно приложения. 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Каменского района Ростовской области В.А. Чеботарева.</w:t>
      </w:r>
    </w:p>
    <w:p w:rsidR="001F30D8" w:rsidRPr="001F30D8" w:rsidRDefault="001F30D8" w:rsidP="001F30D8">
      <w:pPr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140654" w:rsidRDefault="001F30D8" w:rsidP="00796AB0">
      <w:pPr>
        <w:rPr>
          <w:rFonts w:ascii="Times New Roman" w:hAnsi="Times New Roman" w:cs="Times New Roman"/>
          <w:sz w:val="28"/>
          <w:szCs w:val="28"/>
        </w:rPr>
        <w:sectPr w:rsidR="00140654" w:rsidSect="00D92999">
          <w:pgSz w:w="11906" w:h="16838"/>
          <w:pgMar w:top="822" w:right="851" w:bottom="1134" w:left="1134" w:header="709" w:footer="709" w:gutter="0"/>
          <w:cols w:space="708"/>
          <w:docGrid w:linePitch="360"/>
        </w:sectPr>
      </w:pPr>
      <w:r w:rsidRPr="001F30D8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Е.А. Алексеева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ТИК Каменского района</w:t>
      </w:r>
    </w:p>
    <w:p w:rsidR="00140654" w:rsidRPr="000D7F2B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70BF9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.09.20</w:t>
      </w:r>
      <w:r w:rsidR="009F4E2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9F4E2A">
        <w:rPr>
          <w:rFonts w:ascii="Times New Roman" w:hAnsi="Times New Roman" w:cs="Times New Roman"/>
          <w:sz w:val="24"/>
          <w:szCs w:val="24"/>
        </w:rPr>
        <w:t>56-2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5BF1">
        <w:rPr>
          <w:rFonts w:ascii="Times New Roman" w:hAnsi="Times New Roman" w:cs="Times New Roman"/>
          <w:sz w:val="24"/>
          <w:szCs w:val="24"/>
        </w:rPr>
        <w:t>СХЕМА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DB8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размещения оборудования </w:t>
      </w:r>
      <w:r w:rsidR="00056B44" w:rsidRPr="00056B44">
        <w:rPr>
          <w:rFonts w:ascii="Times New Roman" w:hAnsi="Times New Roman" w:cs="Times New Roman"/>
          <w:sz w:val="24"/>
          <w:szCs w:val="24"/>
        </w:rPr>
        <w:t>и мест отведенных для работы членов ТИК</w:t>
      </w:r>
      <w:r w:rsidR="00056B44">
        <w:rPr>
          <w:rFonts w:ascii="Times New Roman" w:hAnsi="Times New Roman" w:cs="Times New Roman"/>
          <w:sz w:val="24"/>
          <w:szCs w:val="24"/>
        </w:rPr>
        <w:t>,</w:t>
      </w:r>
      <w:r w:rsidR="00056B44" w:rsidRPr="00056B44">
        <w:rPr>
          <w:rFonts w:ascii="Times New Roman" w:hAnsi="Times New Roman" w:cs="Times New Roman"/>
          <w:sz w:val="24"/>
          <w:szCs w:val="24"/>
        </w:rPr>
        <w:t xml:space="preserve"> наблюдателей и иных лиц </w:t>
      </w:r>
      <w:r>
        <w:rPr>
          <w:rFonts w:ascii="Times New Roman" w:hAnsi="Times New Roman" w:cs="Times New Roman"/>
          <w:sz w:val="24"/>
          <w:szCs w:val="24"/>
        </w:rPr>
        <w:t xml:space="preserve">в помещении для работы Территориальной избирательной комиссии Каменского района </w:t>
      </w:r>
      <w:r w:rsidR="009F4E2A">
        <w:rPr>
          <w:rFonts w:ascii="Times New Roman" w:hAnsi="Times New Roman" w:cs="Times New Roman"/>
          <w:sz w:val="24"/>
          <w:szCs w:val="24"/>
        </w:rPr>
        <w:t xml:space="preserve">на </w:t>
      </w:r>
      <w:r w:rsidR="009F4E2A" w:rsidRPr="009F4E2A">
        <w:rPr>
          <w:rFonts w:ascii="Times New Roman" w:hAnsi="Times New Roman" w:cs="Times New Roman"/>
          <w:sz w:val="24"/>
          <w:szCs w:val="24"/>
        </w:rPr>
        <w:t xml:space="preserve">выборах депутатов Собрания депутатов </w:t>
      </w:r>
      <w:proofErr w:type="spellStart"/>
      <w:r w:rsidR="009F4E2A" w:rsidRPr="009F4E2A">
        <w:rPr>
          <w:rFonts w:ascii="Times New Roman" w:hAnsi="Times New Roman" w:cs="Times New Roman"/>
          <w:sz w:val="24"/>
          <w:szCs w:val="24"/>
        </w:rPr>
        <w:t>Глубокинского</w:t>
      </w:r>
      <w:proofErr w:type="spellEnd"/>
      <w:r w:rsidR="009F4E2A" w:rsidRPr="009F4E2A">
        <w:rPr>
          <w:rFonts w:ascii="Times New Roman" w:hAnsi="Times New Roman" w:cs="Times New Roman"/>
          <w:sz w:val="24"/>
          <w:szCs w:val="24"/>
        </w:rPr>
        <w:t xml:space="preserve"> городского поселения шестого созыва </w:t>
      </w:r>
    </w:p>
    <w:p w:rsidR="00140654" w:rsidRDefault="00670BF9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F4E2A">
        <w:rPr>
          <w:rFonts w:ascii="Times New Roman" w:hAnsi="Times New Roman" w:cs="Times New Roman"/>
          <w:sz w:val="24"/>
          <w:szCs w:val="24"/>
        </w:rPr>
        <w:t>1</w:t>
      </w:r>
      <w:r w:rsidR="00140654">
        <w:rPr>
          <w:rFonts w:ascii="Times New Roman" w:hAnsi="Times New Roman" w:cs="Times New Roman"/>
          <w:sz w:val="24"/>
          <w:szCs w:val="24"/>
        </w:rPr>
        <w:t xml:space="preserve"> сентября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9F4E2A">
        <w:rPr>
          <w:rFonts w:ascii="Times New Roman" w:hAnsi="Times New Roman" w:cs="Times New Roman"/>
          <w:sz w:val="24"/>
          <w:szCs w:val="24"/>
        </w:rPr>
        <w:t>2</w:t>
      </w:r>
      <w:r w:rsidR="00140654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2.3pt;margin-top:1.2pt;width:0;height:56pt;flip:y;z-index:251736064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26" type="#_x0000_t32" style="position:absolute;left:0;text-align:left;margin-left:477.4pt;margin-top:3.9pt;width:1pt;height:56pt;flip:y;z-index:251724800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478.4pt;margin-top:3.9pt;width:56pt;height:56pt;z-index:251725824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8" type="#_x0000_t19" style="position:absolute;left:0;text-align:left;margin-left:93.75pt;margin-top:1.2pt;width:59pt;height:56pt;z-index:251737088"/>
        </w:pic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alt="Подпись: Вход/ Выход" style="position:absolute;left:0;text-align:left;margin-left:475.8pt;margin-top:12.3pt;width:60.4pt;height:19.55pt;z-index:251765760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Вход/Выход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50" type="#_x0000_t202" alt="Подпись: Вход/ Выход" style="position:absolute;left:0;text-align:left;margin-left:90.25pt;margin-top:12.3pt;width:60.4pt;height:19.55pt;z-index:251749376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Вход/Выход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6" style="position:absolute;left:0;text-align:left;margin-left:57.55pt;margin-top:12.3pt;width:619pt;height:289pt;z-index:-251581440" strokeweight="3pt">
            <v:stroke linestyle="thinThin"/>
            <v:textbox>
              <w:txbxContent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/>
                <w:p w:rsidR="00D300F7" w:rsidRDefault="00D300F7" w:rsidP="00D300F7">
                  <w:pPr>
                    <w:spacing w:after="0" w:line="240" w:lineRule="auto"/>
                  </w:pPr>
                </w:p>
                <w:p w:rsidR="00D300F7" w:rsidRDefault="00D300F7" w:rsidP="00D300F7">
                  <w:pPr>
                    <w:spacing w:after="0" w:line="240" w:lineRule="auto"/>
                  </w:pPr>
                </w:p>
                <w:p w:rsidR="00D300F7" w:rsidRDefault="00D300F7" w:rsidP="00D300F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00F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для осуществления</w:t>
                  </w:r>
                </w:p>
                <w:p w:rsidR="00D300F7" w:rsidRPr="00D300F7" w:rsidRDefault="00F3691F" w:rsidP="00D300F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ф</w:t>
                  </w:r>
                  <w:r w:rsidR="00D300F7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ото и видеосъёмки</w:t>
                  </w:r>
                </w:p>
                <w:p w:rsidR="00D300F7" w:rsidRDefault="00D300F7"/>
              </w:txbxContent>
            </v:textbox>
          </v:rect>
        </w:pict>
      </w: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51" type="#_x0000_t202" style="position:absolute;left:0;text-align:left;margin-left:302.9pt;margin-top:2.35pt;width:175.5pt;height:19.9pt;z-index:251750400" strokecolor="white [3212]">
            <v:textbox style="mso-next-textbox:#_x0000_s1051"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Увеличенная форма сводной таблицы ТИК</w:t>
                  </w:r>
                </w:p>
              </w:txbxContent>
            </v:textbox>
          </v:shape>
        </w:pict>
      </w: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49" style="position:absolute;left:0;text-align:left;margin-left:302.9pt;margin-top:7.8pt;width:160.25pt;height:5.8pt;z-index:25174835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2" style="position:absolute;left:0;text-align:left;margin-left:186.85pt;margin-top:7.8pt;width:12pt;height:38.15pt;z-index:25176166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3" style="position:absolute;left:0;text-align:left;margin-left:149.2pt;margin-top:6.35pt;width:12pt;height:38.15pt;z-index:25176268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1" style="position:absolute;left:0;text-align:left;margin-left:224.4pt;margin-top:7.8pt;width:12pt;height:38.15pt;z-index:251760640"/>
        </w:pict>
      </w: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34" type="#_x0000_t202" style="position:absolute;left:0;text-align:left;margin-left:421.4pt;margin-top:11.9pt;width:35.35pt;height:199.05pt;z-index:251732992" strokecolor="white [3212]">
            <v:textbox style="layout-flow:vertical;mso-layout-flow-alt:bottom-to-top;mso-next-textbox:#_x0000_s1034">
              <w:txbxContent>
                <w:p w:rsidR="00140654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для погашения неиспользованных бюллетеней/</w:t>
                  </w:r>
                </w:p>
                <w:p w:rsidR="00140654" w:rsidRPr="00CB7D9F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приема избирательной документации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5" type="#_x0000_t202" style="position:absolute;left:0;text-align:left;margin-left:543.3pt;margin-top:8.05pt;width:24.8pt;height:199.05pt;z-index:251734016" strokecolor="white [3212]">
            <v:textbox style="layout-flow:vertical;mso-layout-flow-alt:bottom-to-top;mso-next-textbox:#_x0000_s1035"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приема протоколов УИК об итогах голосования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1" style="position:absolute;left:0;text-align:left;margin-left:573.3pt;margin-top:9.05pt;width:8.4pt;height:63.95pt;z-index:25172992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0" style="position:absolute;left:0;text-align:left;margin-left:236.4pt;margin-top:15.5pt;width:34.45pt;height:14.6pt;z-index:251759616"/>
        </w:pict>
      </w:r>
    </w:p>
    <w:p w:rsidR="00140654" w:rsidRPr="007B5BF1" w:rsidRDefault="00081B8D" w:rsidP="0014065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64" style="position:absolute;left:0;text-align:left;margin-left:262pt;margin-top:133.45pt;width:12pt;height:38.15pt;z-index:25176371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7" style="position:absolute;left:0;text-align:left;margin-left:223.15pt;margin-top:56.15pt;width:12pt;height:38.15pt;z-index:251756544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52" type="#_x0000_t202" style="position:absolute;left:0;text-align:left;margin-left:192.1pt;margin-top:174.95pt;width:175.5pt;height:31.65pt;z-index:251751424" strokecolor="white [3212]">
            <v:textbox style="mso-next-textbox:#_x0000_s1052">
              <w:txbxContent>
                <w:p w:rsidR="00140654" w:rsidRPr="00CB7D9F" w:rsidRDefault="009F4E2A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Н</w:t>
                  </w:r>
                  <w:r w:rsidR="0014065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аблюдатели, СМИ, доверенные лица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8" style="position:absolute;left:0;text-align:left;margin-left:302.9pt;margin-top:132.65pt;width:12pt;height:38.15pt;z-index:25174732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3" style="position:absolute;left:0;text-align:left;margin-left:344.4pt;margin-top:132.65pt;width:12pt;height:38.15pt;z-index:25175244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6" style="position:absolute;left:0;text-align:left;margin-left:184.35pt;margin-top:56.15pt;width:12pt;height:38.15pt;z-index:25175552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5" style="position:absolute;left:0;text-align:left;margin-left:147.9pt;margin-top:56.15pt;width:12pt;height:38.15pt;z-index:25175449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3" style="position:absolute;left:0;text-align:left;margin-left:550.15pt;margin-top:235.25pt;width:56pt;height:7.15pt;z-index:251742208"/>
        </w:pict>
      </w:r>
      <w:r w:rsidR="001406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54" w:rsidRDefault="00081B8D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40" style="position:absolute;left:0;text-align:left;margin-left:186.85pt;margin-top:220.7pt;width:56pt;height:7.15pt;z-index:25173913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1" style="position:absolute;left:0;text-align:left;margin-left:302.9pt;margin-top:219.6pt;width:56pt;height:7.15pt;z-index:25174016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9" style="position:absolute;left:0;text-align:left;margin-left:78.4pt;margin-top:220.7pt;width:56pt;height:7.15pt;z-index:25173811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4" style="position:absolute;left:0;text-align:left;margin-left:106.3pt;margin-top:40.2pt;width:12pt;height:38.15pt;z-index:25175347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4" style="position:absolute;left:0;text-align:left;margin-left:106.3pt;margin-top:116.9pt;width:12pt;height:38.15pt;z-index:25174323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2" style="position:absolute;left:0;text-align:left;margin-left:421.4pt;margin-top:220.7pt;width:56pt;height:7.15pt;z-index:25174118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9" style="position:absolute;left:0;text-align:left;margin-left:343.4pt;margin-top:40.2pt;width:12pt;height:38.15pt;z-index:25175859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8" style="position:absolute;left:0;text-align:left;margin-left:301.85pt;margin-top:40.2pt;width:12pt;height:38.15pt;z-index:25175756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65" style="position:absolute;left:0;text-align:left;margin-left:264pt;margin-top:40.2pt;width:12pt;height:38.15pt;z-index:25176473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5" style="position:absolute;left:0;text-align:left;margin-left:147.9pt;margin-top:118.1pt;width:12pt;height:38.15pt;z-index:25174425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6" style="position:absolute;left:0;text-align:left;margin-left:184.35pt;margin-top:118.1pt;width:12pt;height:38.15pt;z-index:25174528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7" style="position:absolute;left:0;text-align:left;margin-left:223.15pt;margin-top:118.1pt;width:12pt;height:38.15pt;z-index:25174630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3" style="position:absolute;left:0;text-align:left;margin-left:573.3pt;margin-top:107.95pt;width:8.4pt;height:62.05pt;z-index:25173196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2" style="position:absolute;left:0;text-align:left;margin-left:573.3pt;margin-top:42.55pt;width:8.4pt;height:64.6pt;z-index:25173094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0" style="position:absolute;left:0;text-align:left;margin-left:460.3pt;margin-top:99pt;width:11pt;height:47.75pt;z-index:25172889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28" style="position:absolute;left:0;text-align:left;margin-left:460.3pt;margin-top:53.05pt;width:11pt;height:47.75pt;z-index:25172684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29" style="position:absolute;left:0;text-align:left;margin-left:460.3pt;margin-top:5.3pt;width:11pt;height:47.75pt;z-index:251727872"/>
        </w:pict>
      </w:r>
    </w:p>
    <w:p w:rsidR="00263C2B" w:rsidRPr="00263C2B" w:rsidRDefault="00263C2B" w:rsidP="00796AB0">
      <w:pPr>
        <w:rPr>
          <w:rFonts w:ascii="Times New Roman" w:hAnsi="Times New Roman" w:cs="Times New Roman"/>
          <w:sz w:val="24"/>
          <w:szCs w:val="24"/>
        </w:rPr>
      </w:pPr>
    </w:p>
    <w:sectPr w:rsidR="00263C2B" w:rsidRPr="00263C2B" w:rsidSect="000D7F2B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B7645"/>
    <w:multiLevelType w:val="hybridMultilevel"/>
    <w:tmpl w:val="CEBEE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63C2B"/>
    <w:rsid w:val="00056B44"/>
    <w:rsid w:val="00081B8D"/>
    <w:rsid w:val="00086FF6"/>
    <w:rsid w:val="001159D5"/>
    <w:rsid w:val="00140654"/>
    <w:rsid w:val="0017624E"/>
    <w:rsid w:val="001F30D8"/>
    <w:rsid w:val="00263C2B"/>
    <w:rsid w:val="002B0E42"/>
    <w:rsid w:val="00303571"/>
    <w:rsid w:val="00355A5E"/>
    <w:rsid w:val="003D088E"/>
    <w:rsid w:val="003D51DC"/>
    <w:rsid w:val="003F13D3"/>
    <w:rsid w:val="00424142"/>
    <w:rsid w:val="00455F26"/>
    <w:rsid w:val="004D6858"/>
    <w:rsid w:val="00503C60"/>
    <w:rsid w:val="005A364D"/>
    <w:rsid w:val="005E6AAE"/>
    <w:rsid w:val="006218C6"/>
    <w:rsid w:val="00663573"/>
    <w:rsid w:val="00670BF9"/>
    <w:rsid w:val="006B70FB"/>
    <w:rsid w:val="00746CB7"/>
    <w:rsid w:val="0077171F"/>
    <w:rsid w:val="00796AB0"/>
    <w:rsid w:val="008A5272"/>
    <w:rsid w:val="008D76DD"/>
    <w:rsid w:val="008F253C"/>
    <w:rsid w:val="00962897"/>
    <w:rsid w:val="009D23EF"/>
    <w:rsid w:val="009F4E2A"/>
    <w:rsid w:val="00A17EF9"/>
    <w:rsid w:val="00AF4DB8"/>
    <w:rsid w:val="00AF7665"/>
    <w:rsid w:val="00D300F7"/>
    <w:rsid w:val="00D44EDA"/>
    <w:rsid w:val="00D77860"/>
    <w:rsid w:val="00D92999"/>
    <w:rsid w:val="00E03224"/>
    <w:rsid w:val="00EB583E"/>
    <w:rsid w:val="00EB5FBB"/>
    <w:rsid w:val="00F3691F"/>
    <w:rsid w:val="00F7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  <o:rules v:ext="edit">
        <o:r id="V:Rule1" type="arc" idref="#_x0000_s1027"/>
        <o:r id="V:Rule2" type="arc" idref="#_x0000_s1038"/>
        <o:r id="V:Rule3" type="connector" idref="#_x0000_s1026"/>
        <o:r id="V:Rule4" type="connector" idref="#_x0000_s1037"/>
      </o:rules>
    </o:shapelayout>
  </w:shapeDefaults>
  <w:decimalSymbol w:val=","/>
  <w:listSeparator w:val=";"/>
  <w14:docId w14:val="1A64BE13"/>
  <w15:docId w15:val="{6089226F-5336-494C-A87B-892ADA53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C2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F30D8"/>
    <w:pPr>
      <w:tabs>
        <w:tab w:val="left" w:pos="7938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F30D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-1512-1">
    <w:name w:val="Текст 14-1.5.Стиль12-1"/>
    <w:basedOn w:val="a"/>
    <w:qFormat/>
    <w:rsid w:val="001F30D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пк</cp:lastModifiedBy>
  <cp:revision>41</cp:revision>
  <cp:lastPrinted>2022-09-07T05:48:00Z</cp:lastPrinted>
  <dcterms:created xsi:type="dcterms:W3CDTF">2018-03-12T17:39:00Z</dcterms:created>
  <dcterms:modified xsi:type="dcterms:W3CDTF">2022-09-07T05:48:00Z</dcterms:modified>
</cp:coreProperties>
</file>