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36C09">
        <w:rPr>
          <w:szCs w:val="28"/>
        </w:rPr>
        <w:t>17</w:t>
      </w:r>
      <w:r w:rsidR="00F13943">
        <w:rPr>
          <w:szCs w:val="28"/>
        </w:rPr>
        <w:t xml:space="preserve"> </w:t>
      </w:r>
      <w:r w:rsidR="00136C09">
        <w:rPr>
          <w:szCs w:val="28"/>
        </w:rPr>
        <w:t>марта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161DB0">
        <w:rPr>
          <w:rFonts w:ascii="Times New Roman CYR" w:hAnsi="Times New Roman CYR"/>
          <w:szCs w:val="28"/>
        </w:rPr>
        <w:t>№ 3-1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9"/>
        <w:gridCol w:w="6641"/>
        <w:gridCol w:w="1341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Группе контроля </w:t>
            </w:r>
            <w:r>
              <w:rPr>
                <w:b/>
                <w:sz w:val="28"/>
                <w:szCs w:val="28"/>
              </w:rPr>
              <w:t xml:space="preserve">Территориальной избирательной комиссии </w:t>
            </w:r>
            <w:r w:rsidR="002719E8">
              <w:rPr>
                <w:b/>
                <w:sz w:val="28"/>
                <w:szCs w:val="28"/>
              </w:rPr>
              <w:t>Каменского района Ростовской области</w:t>
            </w:r>
            <w:r>
              <w:t xml:space="preserve"> </w:t>
            </w:r>
            <w:r w:rsidRPr="00161DB0">
              <w:rPr>
                <w:b/>
                <w:sz w:val="28"/>
                <w:szCs w:val="28"/>
              </w:rPr>
              <w:t>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61DB0">
              <w:rPr>
                <w:b/>
                <w:sz w:val="28"/>
                <w:szCs w:val="28"/>
              </w:rPr>
              <w:t>по использованию Государственной автоматизированной системы Российской Федерации «Выборы»                             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A146A6" w:rsidRDefault="00161DB0" w:rsidP="00161DB0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161DB0">
        <w:rPr>
          <w:sz w:val="28"/>
          <w:szCs w:val="28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</w:t>
      </w:r>
      <w:proofErr w:type="gramEnd"/>
      <w:r w:rsidRPr="00161DB0">
        <w:rPr>
          <w:sz w:val="28"/>
          <w:szCs w:val="28"/>
        </w:rPr>
        <w:t xml:space="preserve"> комиссии Российской Федерации от 24.02.2021 № 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</w:t>
      </w:r>
      <w:proofErr w:type="gramStart"/>
      <w:r w:rsidRPr="00161DB0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161DB0">
        <w:rPr>
          <w:sz w:val="28"/>
          <w:szCs w:val="28"/>
        </w:rPr>
        <w:t xml:space="preserve"> и иных выборах и референдумах, проводимых в единый день голосования 19 сентября 2021 года»,</w:t>
      </w:r>
      <w:r>
        <w:rPr>
          <w:sz w:val="28"/>
          <w:szCs w:val="28"/>
        </w:rPr>
        <w:t xml:space="preserve"> постановлением Избирательной комиссии Ростовской области от 09.03.2021 № 139-4,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61DB0" w:rsidRDefault="00161DB0" w:rsidP="00161DB0">
      <w:pPr>
        <w:numPr>
          <w:ilvl w:val="0"/>
          <w:numId w:val="1"/>
        </w:numPr>
        <w:tabs>
          <w:tab w:val="clear" w:pos="644"/>
          <w:tab w:val="num" w:pos="0"/>
        </w:tabs>
        <w:spacing w:line="276" w:lineRule="auto"/>
        <w:ind w:left="0" w:firstLine="709"/>
        <w:jc w:val="both"/>
      </w:pPr>
      <w:r w:rsidRPr="00161DB0">
        <w:t>Образовать Группу контроля</w:t>
      </w:r>
      <w:r>
        <w:t xml:space="preserve"> Территориальной И</w:t>
      </w:r>
      <w:r w:rsidRPr="00161DB0">
        <w:t>збирательной комиссии Каменского района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по использованию Государственной автоматизированной системы Российской Федерации «</w:t>
      </w:r>
      <w:r>
        <w:t xml:space="preserve">Выборы» </w:t>
      </w:r>
      <w:r w:rsidRPr="00161DB0">
        <w:t>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  <w:r>
        <w:t>.</w:t>
      </w:r>
    </w:p>
    <w:p w:rsidR="00161DB0" w:rsidRPr="00161DB0" w:rsidRDefault="00161DB0" w:rsidP="00161DB0">
      <w:pPr>
        <w:pStyle w:val="a6"/>
        <w:numPr>
          <w:ilvl w:val="0"/>
          <w:numId w:val="1"/>
        </w:numPr>
        <w:tabs>
          <w:tab w:val="clear" w:pos="644"/>
          <w:tab w:val="num" w:pos="0"/>
        </w:tabs>
        <w:ind w:left="0" w:firstLine="709"/>
        <w:jc w:val="both"/>
      </w:pPr>
      <w:r w:rsidRPr="00161DB0">
        <w:t xml:space="preserve">Утвердить состав Группы контроля </w:t>
      </w:r>
      <w:r>
        <w:t>Территориальной И</w:t>
      </w:r>
      <w:r w:rsidRPr="00161DB0">
        <w:t>збирательной комиссии Каменского района Ростов</w:t>
      </w:r>
      <w:r>
        <w:t xml:space="preserve">ской области за использованием </w:t>
      </w:r>
      <w:r w:rsidRPr="00161DB0">
        <w:t>регионального фрагмента Государственной автоматизированной системы Российской Федерации «Выборы» при проведении общероссийской тренировки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 согласно прилож</w:t>
      </w:r>
      <w:r>
        <w:t>ению к настоящему постановлению</w:t>
      </w:r>
      <w:r w:rsidRPr="00161DB0">
        <w:t>.</w:t>
      </w:r>
    </w:p>
    <w:p w:rsidR="00161DB0" w:rsidRDefault="00161DB0" w:rsidP="00C90F10">
      <w:pPr>
        <w:numPr>
          <w:ilvl w:val="0"/>
          <w:numId w:val="1"/>
        </w:numPr>
        <w:tabs>
          <w:tab w:val="clear" w:pos="644"/>
          <w:tab w:val="num" w:pos="0"/>
        </w:tabs>
        <w:spacing w:line="276" w:lineRule="auto"/>
        <w:ind w:left="0" w:firstLine="709"/>
        <w:jc w:val="both"/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Каменского района</w:t>
      </w:r>
      <w:r w:rsidR="00C90F10" w:rsidRPr="00C90F10">
        <w:t xml:space="preserve">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161DB0" w:rsidP="00161DB0">
      <w:pPr>
        <w:numPr>
          <w:ilvl w:val="0"/>
          <w:numId w:val="1"/>
        </w:numPr>
        <w:spacing w:line="276" w:lineRule="auto"/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</w:t>
      </w:r>
    </w:p>
    <w:p w:rsidR="00161DB0" w:rsidRDefault="00161DB0" w:rsidP="00161DB0">
      <w:pPr>
        <w:spacing w:line="276" w:lineRule="auto"/>
        <w:jc w:val="both"/>
      </w:pPr>
      <w:r>
        <w:t>на секретаря</w:t>
      </w:r>
      <w:r w:rsidRPr="00161DB0">
        <w:t xml:space="preserve"> Территориальной Избирательной комиссии Каменского района</w:t>
      </w:r>
      <w:r>
        <w:t xml:space="preserve"> </w:t>
      </w:r>
      <w:r w:rsidR="00C90F10" w:rsidRPr="00C90F10">
        <w:t xml:space="preserve">Ростовской области </w:t>
      </w:r>
      <w:r>
        <w:t>Алексееву Е.</w:t>
      </w:r>
      <w:r w:rsidR="00C90F10">
        <w:t>А.</w:t>
      </w:r>
    </w:p>
    <w:p w:rsidR="00161DB0" w:rsidRDefault="00161DB0" w:rsidP="00C90F10">
      <w:pPr>
        <w:spacing w:line="276" w:lineRule="auto"/>
        <w:ind w:left="709"/>
        <w:jc w:val="both"/>
      </w:pPr>
      <w:bookmarkStart w:id="0" w:name="_GoBack"/>
      <w:bookmarkEnd w:id="0"/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C90F10" w:rsidRDefault="00C90F1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719E8" w:rsidRDefault="00C90F10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="002719E8"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DA62B6">
        <w:rPr>
          <w:sz w:val="24"/>
          <w:szCs w:val="24"/>
        </w:rPr>
        <w:t xml:space="preserve"> 17</w:t>
      </w:r>
      <w:r w:rsidR="00F13943">
        <w:rPr>
          <w:sz w:val="24"/>
          <w:szCs w:val="24"/>
        </w:rPr>
        <w:t xml:space="preserve"> </w:t>
      </w:r>
      <w:r w:rsidR="005333CE">
        <w:rPr>
          <w:sz w:val="24"/>
          <w:szCs w:val="24"/>
        </w:rPr>
        <w:t>марта 2021</w:t>
      </w:r>
      <w:r w:rsidR="00B93306">
        <w:rPr>
          <w:sz w:val="24"/>
          <w:szCs w:val="24"/>
        </w:rPr>
        <w:t>г</w:t>
      </w:r>
      <w:r w:rsidR="005333CE">
        <w:rPr>
          <w:sz w:val="24"/>
          <w:szCs w:val="24"/>
        </w:rPr>
        <w:t>.</w:t>
      </w:r>
      <w:r w:rsidR="00C90F10">
        <w:rPr>
          <w:sz w:val="24"/>
          <w:szCs w:val="24"/>
        </w:rPr>
        <w:t xml:space="preserve"> № 3-1</w:t>
      </w:r>
    </w:p>
    <w:p w:rsidR="002719E8" w:rsidRDefault="002719E8" w:rsidP="002719E8">
      <w:pPr>
        <w:rPr>
          <w:sz w:val="24"/>
          <w:szCs w:val="24"/>
        </w:rPr>
      </w:pPr>
    </w:p>
    <w:p w:rsidR="00C90F10" w:rsidRPr="00C90F10" w:rsidRDefault="00C90F10" w:rsidP="00C90F10">
      <w:pPr>
        <w:jc w:val="center"/>
        <w:rPr>
          <w:szCs w:val="28"/>
        </w:rPr>
      </w:pPr>
      <w:r w:rsidRPr="00C90F10">
        <w:rPr>
          <w:szCs w:val="28"/>
        </w:rPr>
        <w:t xml:space="preserve">Состав </w:t>
      </w:r>
    </w:p>
    <w:p w:rsidR="00C90F10" w:rsidRDefault="00C90F10" w:rsidP="00C90F10">
      <w:pPr>
        <w:jc w:val="center"/>
        <w:rPr>
          <w:szCs w:val="28"/>
        </w:rPr>
      </w:pPr>
      <w:r w:rsidRPr="00C90F10">
        <w:rPr>
          <w:szCs w:val="28"/>
        </w:rPr>
        <w:t>Группы контроля</w:t>
      </w:r>
      <w:r w:rsidRPr="00C90F10">
        <w:t xml:space="preserve"> </w:t>
      </w:r>
      <w:r w:rsidRPr="00C90F10">
        <w:rPr>
          <w:szCs w:val="28"/>
        </w:rPr>
        <w:t xml:space="preserve">Территориальной Избирательной комиссии Каменского района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</w:t>
      </w:r>
    </w:p>
    <w:p w:rsidR="00C90F10" w:rsidRDefault="00C90F10" w:rsidP="00C90F10">
      <w:pPr>
        <w:jc w:val="center"/>
        <w:rPr>
          <w:szCs w:val="28"/>
        </w:rPr>
      </w:pPr>
      <w:r w:rsidRPr="00C90F10">
        <w:rPr>
          <w:szCs w:val="28"/>
        </w:rPr>
        <w:t>19 сентября 2021 года.</w:t>
      </w:r>
    </w:p>
    <w:p w:rsidR="00C90F10" w:rsidRDefault="00C90F10" w:rsidP="002719E8">
      <w:pPr>
        <w:jc w:val="center"/>
        <w:rPr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194"/>
      </w:tblGrid>
      <w:tr w:rsidR="00C90F10" w:rsidRPr="00C90F10" w:rsidTr="003E35ED">
        <w:tc>
          <w:tcPr>
            <w:tcW w:w="2376" w:type="dxa"/>
          </w:tcPr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Алексеева</w:t>
            </w:r>
          </w:p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Елена</w:t>
            </w:r>
            <w:r w:rsidRPr="00C90F10">
              <w:rPr>
                <w:szCs w:val="28"/>
              </w:rPr>
              <w:t xml:space="preserve"> </w:t>
            </w:r>
          </w:p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Александровна</w:t>
            </w:r>
          </w:p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7194" w:type="dxa"/>
          </w:tcPr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  <w:r w:rsidRPr="00C90F10">
              <w:rPr>
                <w:szCs w:val="28"/>
              </w:rPr>
              <w:t xml:space="preserve">– секретарь </w:t>
            </w:r>
            <w:r>
              <w:rPr>
                <w:szCs w:val="28"/>
              </w:rPr>
              <w:t xml:space="preserve">Территориальной </w:t>
            </w:r>
            <w:r w:rsidRPr="00C90F10">
              <w:rPr>
                <w:szCs w:val="28"/>
              </w:rPr>
              <w:t>Избирател</w:t>
            </w:r>
            <w:r>
              <w:rPr>
                <w:szCs w:val="28"/>
              </w:rPr>
              <w:t>ьной комиссии Каменского района Ростовской области</w:t>
            </w:r>
          </w:p>
        </w:tc>
      </w:tr>
      <w:tr w:rsidR="00C90F10" w:rsidRPr="00C90F10" w:rsidTr="003E35ED">
        <w:tc>
          <w:tcPr>
            <w:tcW w:w="2376" w:type="dxa"/>
          </w:tcPr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  <w:r w:rsidRPr="00C90F10">
              <w:rPr>
                <w:szCs w:val="28"/>
              </w:rPr>
              <w:t xml:space="preserve">Бондарева Юлия Михайловна </w:t>
            </w:r>
          </w:p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7194" w:type="dxa"/>
          </w:tcPr>
          <w:p w:rsidR="00C90F10" w:rsidRPr="00C90F10" w:rsidRDefault="00C90F10" w:rsidP="00C90F10">
            <w:pPr>
              <w:spacing w:line="276" w:lineRule="auto"/>
              <w:ind w:left="318" w:hanging="318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–  заместитель председателя </w:t>
            </w:r>
            <w:r w:rsidRPr="00C90F10">
              <w:rPr>
                <w:szCs w:val="28"/>
              </w:rPr>
              <w:t>Территориальной Избирательной комиссии Каменского района</w:t>
            </w:r>
            <w:r>
              <w:t xml:space="preserve"> </w:t>
            </w:r>
            <w:r w:rsidRPr="00C90F10">
              <w:rPr>
                <w:szCs w:val="28"/>
              </w:rPr>
              <w:t>Ростовской области</w:t>
            </w:r>
          </w:p>
          <w:p w:rsidR="00C90F10" w:rsidRPr="00C90F10" w:rsidRDefault="00C90F10" w:rsidP="00C90F10">
            <w:pPr>
              <w:spacing w:line="276" w:lineRule="auto"/>
              <w:ind w:left="318" w:hanging="318"/>
              <w:jc w:val="both"/>
              <w:rPr>
                <w:szCs w:val="28"/>
              </w:rPr>
            </w:pPr>
          </w:p>
        </w:tc>
      </w:tr>
      <w:tr w:rsidR="00C90F10" w:rsidRPr="00C90F10" w:rsidTr="003E35ED">
        <w:tc>
          <w:tcPr>
            <w:tcW w:w="2376" w:type="dxa"/>
          </w:tcPr>
          <w:p w:rsidR="00C90F10" w:rsidRPr="00C90F10" w:rsidRDefault="00575A69" w:rsidP="00575A69">
            <w:pPr>
              <w:spacing w:line="276" w:lineRule="auto"/>
              <w:jc w:val="both"/>
              <w:rPr>
                <w:szCs w:val="28"/>
              </w:rPr>
            </w:pPr>
            <w:r w:rsidRPr="00575A69">
              <w:rPr>
                <w:szCs w:val="28"/>
              </w:rPr>
              <w:t>Ярцев  Алексей Владимирович</w:t>
            </w:r>
          </w:p>
        </w:tc>
        <w:tc>
          <w:tcPr>
            <w:tcW w:w="7194" w:type="dxa"/>
          </w:tcPr>
          <w:p w:rsidR="00C90F10" w:rsidRDefault="00C90F10" w:rsidP="00575A69">
            <w:pPr>
              <w:spacing w:line="276" w:lineRule="auto"/>
              <w:ind w:left="318" w:hanging="318"/>
              <w:jc w:val="both"/>
              <w:rPr>
                <w:szCs w:val="28"/>
              </w:rPr>
            </w:pPr>
            <w:r w:rsidRPr="00C90F10">
              <w:rPr>
                <w:szCs w:val="28"/>
              </w:rPr>
              <w:t>–  </w:t>
            </w:r>
            <w:r w:rsidR="00575A69">
              <w:rPr>
                <w:szCs w:val="28"/>
              </w:rPr>
              <w:t>член</w:t>
            </w:r>
            <w:r w:rsidR="00575A69" w:rsidRPr="00575A69">
              <w:rPr>
                <w:szCs w:val="28"/>
              </w:rPr>
              <w:t xml:space="preserve"> Территор</w:t>
            </w:r>
            <w:r w:rsidR="00575A69">
              <w:rPr>
                <w:szCs w:val="28"/>
              </w:rPr>
              <w:t xml:space="preserve">иальной избирательной комиссии </w:t>
            </w:r>
            <w:r w:rsidR="00575A69" w:rsidRPr="00575A69">
              <w:rPr>
                <w:szCs w:val="28"/>
              </w:rPr>
              <w:t>Каменского района Ростовской области</w:t>
            </w:r>
            <w:r w:rsidR="00575A69">
              <w:t xml:space="preserve"> </w:t>
            </w:r>
            <w:r w:rsidR="00575A69" w:rsidRPr="00575A69">
              <w:rPr>
                <w:szCs w:val="28"/>
              </w:rPr>
              <w:t>с правом решающего голоса</w:t>
            </w:r>
          </w:p>
          <w:p w:rsidR="00575A69" w:rsidRPr="00C90F10" w:rsidRDefault="00575A69" w:rsidP="00575A69">
            <w:pPr>
              <w:spacing w:line="276" w:lineRule="auto"/>
              <w:ind w:left="318" w:hanging="318"/>
              <w:jc w:val="both"/>
              <w:rPr>
                <w:szCs w:val="28"/>
              </w:rPr>
            </w:pPr>
          </w:p>
        </w:tc>
      </w:tr>
      <w:tr w:rsidR="00C90F10" w:rsidRPr="00C90F10" w:rsidTr="003E35ED">
        <w:tc>
          <w:tcPr>
            <w:tcW w:w="2376" w:type="dxa"/>
          </w:tcPr>
          <w:p w:rsidR="00C90F10" w:rsidRPr="00C90F10" w:rsidRDefault="00575A69" w:rsidP="00575A69">
            <w:pPr>
              <w:spacing w:line="276" w:lineRule="auto"/>
              <w:jc w:val="both"/>
              <w:rPr>
                <w:szCs w:val="28"/>
              </w:rPr>
            </w:pPr>
            <w:r w:rsidRPr="00575A69">
              <w:rPr>
                <w:szCs w:val="28"/>
              </w:rPr>
              <w:t>Темников Виктор Викторович</w:t>
            </w:r>
          </w:p>
        </w:tc>
        <w:tc>
          <w:tcPr>
            <w:tcW w:w="7194" w:type="dxa"/>
          </w:tcPr>
          <w:p w:rsidR="00C90F10" w:rsidRPr="00C90F10" w:rsidRDefault="00C90F10" w:rsidP="00C90F10">
            <w:pPr>
              <w:spacing w:line="276" w:lineRule="auto"/>
              <w:ind w:left="318" w:hanging="318"/>
              <w:jc w:val="both"/>
              <w:rPr>
                <w:szCs w:val="28"/>
              </w:rPr>
            </w:pPr>
            <w:r w:rsidRPr="00C90F10">
              <w:rPr>
                <w:szCs w:val="28"/>
              </w:rPr>
              <w:t xml:space="preserve">–  член </w:t>
            </w:r>
            <w:r w:rsidR="00575A69" w:rsidRPr="00575A69">
              <w:rPr>
                <w:szCs w:val="28"/>
              </w:rPr>
              <w:t>Территориальной избирательной комиссии Каменского района Ростовской области с правом решающего голоса</w:t>
            </w:r>
          </w:p>
          <w:p w:rsidR="00C90F10" w:rsidRPr="00C90F10" w:rsidRDefault="00C90F10" w:rsidP="00C90F10">
            <w:pPr>
              <w:spacing w:line="276" w:lineRule="auto"/>
              <w:jc w:val="both"/>
              <w:rPr>
                <w:szCs w:val="28"/>
              </w:rPr>
            </w:pP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61DB0"/>
    <w:rsid w:val="0017369A"/>
    <w:rsid w:val="001A364E"/>
    <w:rsid w:val="002719E8"/>
    <w:rsid w:val="002A0F47"/>
    <w:rsid w:val="00345B3F"/>
    <w:rsid w:val="0039475E"/>
    <w:rsid w:val="003E6A25"/>
    <w:rsid w:val="005172B0"/>
    <w:rsid w:val="005333CE"/>
    <w:rsid w:val="00575A69"/>
    <w:rsid w:val="006C1F37"/>
    <w:rsid w:val="006E24A5"/>
    <w:rsid w:val="006E549F"/>
    <w:rsid w:val="008A51C1"/>
    <w:rsid w:val="008A7066"/>
    <w:rsid w:val="00A146A6"/>
    <w:rsid w:val="00A64B95"/>
    <w:rsid w:val="00A842DA"/>
    <w:rsid w:val="00B10386"/>
    <w:rsid w:val="00B93306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30</cp:revision>
  <cp:lastPrinted>2021-03-17T05:47:00Z</cp:lastPrinted>
  <dcterms:created xsi:type="dcterms:W3CDTF">2020-02-05T13:50:00Z</dcterms:created>
  <dcterms:modified xsi:type="dcterms:W3CDTF">2021-03-17T05:47:00Z</dcterms:modified>
</cp:coreProperties>
</file>