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136C09">
        <w:rPr>
          <w:szCs w:val="28"/>
        </w:rPr>
        <w:t>17</w:t>
      </w:r>
      <w:r w:rsidR="00F13943">
        <w:rPr>
          <w:szCs w:val="28"/>
        </w:rPr>
        <w:t xml:space="preserve"> </w:t>
      </w:r>
      <w:r w:rsidR="00136C09">
        <w:rPr>
          <w:szCs w:val="28"/>
        </w:rPr>
        <w:t>марта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136C09">
        <w:rPr>
          <w:rFonts w:ascii="Times New Roman CYR" w:hAnsi="Times New Roman CYR"/>
          <w:szCs w:val="28"/>
        </w:rPr>
        <w:t>№ 3-2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2719E8" w:rsidP="0039475E">
      <w:pPr>
        <w:spacing w:line="276" w:lineRule="auto"/>
        <w:ind w:firstLine="709"/>
        <w:jc w:val="both"/>
      </w:pPr>
      <w:r>
        <w:t xml:space="preserve">В связи с поданными заявлениями членами </w:t>
      </w:r>
      <w:r>
        <w:rPr>
          <w:szCs w:val="28"/>
        </w:rPr>
        <w:t>участковых комиссий избирательного  участка, уча</w:t>
      </w:r>
      <w:r w:rsidR="002A0F47">
        <w:rPr>
          <w:szCs w:val="28"/>
        </w:rPr>
        <w:t>стка референдума  №</w:t>
      </w:r>
      <w:r w:rsidR="00345B3F">
        <w:rPr>
          <w:szCs w:val="28"/>
        </w:rPr>
        <w:t>№</w:t>
      </w:r>
      <w:r w:rsidR="002A0F47">
        <w:rPr>
          <w:szCs w:val="28"/>
        </w:rPr>
        <w:t xml:space="preserve"> </w:t>
      </w:r>
      <w:r w:rsidR="005333CE">
        <w:rPr>
          <w:szCs w:val="28"/>
        </w:rPr>
        <w:t>832, 864, 857</w:t>
      </w:r>
      <w:r w:rsidR="006E24A5">
        <w:rPr>
          <w:szCs w:val="28"/>
        </w:rPr>
        <w:t xml:space="preserve"> </w:t>
      </w:r>
      <w:r>
        <w:rPr>
          <w:szCs w:val="28"/>
        </w:rPr>
        <w:t>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39475E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Досрочно прекратить полномочия  членов участковой комиссии избирательных участк</w:t>
      </w:r>
      <w:r w:rsidR="002A0F47">
        <w:t>ов, участков референдума №</w:t>
      </w:r>
      <w:r w:rsidR="00F13943">
        <w:t>№</w:t>
      </w:r>
      <w:r w:rsidR="00B93306">
        <w:t xml:space="preserve"> </w:t>
      </w:r>
      <w:r w:rsidR="00DA62B6">
        <w:rPr>
          <w:szCs w:val="28"/>
        </w:rPr>
        <w:t xml:space="preserve">832, 864, 857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39475E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39475E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  <w:bookmarkStart w:id="0" w:name="_GoBack"/>
      <w:bookmarkEnd w:id="0"/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1B510A">
        <w:rPr>
          <w:szCs w:val="28"/>
        </w:rPr>
        <w:t>Председатель комиссии</w:t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2719E8" w:rsidRDefault="0039475E" w:rsidP="0039475E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</w:t>
      </w:r>
      <w:r w:rsidR="002719E8">
        <w:rPr>
          <w:sz w:val="24"/>
          <w:szCs w:val="24"/>
        </w:rPr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DA62B6">
        <w:rPr>
          <w:sz w:val="24"/>
          <w:szCs w:val="24"/>
        </w:rPr>
        <w:t xml:space="preserve"> 17</w:t>
      </w:r>
      <w:r w:rsidR="00F13943">
        <w:rPr>
          <w:sz w:val="24"/>
          <w:szCs w:val="24"/>
        </w:rPr>
        <w:t xml:space="preserve"> </w:t>
      </w:r>
      <w:r w:rsidR="005333CE">
        <w:rPr>
          <w:sz w:val="24"/>
          <w:szCs w:val="24"/>
        </w:rPr>
        <w:t>марта 2021</w:t>
      </w:r>
      <w:r w:rsidR="00B93306">
        <w:rPr>
          <w:sz w:val="24"/>
          <w:szCs w:val="24"/>
        </w:rPr>
        <w:t>г</w:t>
      </w:r>
      <w:r w:rsidR="005333CE">
        <w:rPr>
          <w:sz w:val="24"/>
          <w:szCs w:val="24"/>
        </w:rPr>
        <w:t>.</w:t>
      </w:r>
      <w:r w:rsidR="00DA62B6">
        <w:rPr>
          <w:sz w:val="24"/>
          <w:szCs w:val="24"/>
        </w:rPr>
        <w:t xml:space="preserve"> № 3-2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DA62B6">
        <w:trPr>
          <w:trHeight w:val="495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DA62B6">
              <w:rPr>
                <w:szCs w:val="28"/>
              </w:rPr>
              <w:t>вая избирательная комиссия № 832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F47" w:rsidRDefault="00DA62B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Дронова Наталья Васильевна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DA62B6" w:rsidP="00DA62B6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Каменское местное отделение Всероссийской политической партии </w:t>
            </w:r>
            <w:r w:rsidRPr="00DA62B6">
              <w:rPr>
                <w:b/>
                <w:szCs w:val="28"/>
              </w:rPr>
              <w:t>«ЕДИНАЯ РОССИЯ»</w:t>
            </w:r>
          </w:p>
        </w:tc>
      </w:tr>
      <w:tr w:rsidR="00345B3F" w:rsidTr="00DA62B6">
        <w:trPr>
          <w:trHeight w:val="47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Участко</w:t>
            </w:r>
            <w:r w:rsidR="00DA62B6">
              <w:rPr>
                <w:szCs w:val="28"/>
              </w:rPr>
              <w:t>вая избирательная комиссия № 864</w:t>
            </w:r>
          </w:p>
        </w:tc>
      </w:tr>
      <w:tr w:rsidR="00345B3F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DA62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DA62B6" w:rsidP="00B933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Рябова Валентина Владимировна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DA62B6">
            <w:pPr>
              <w:ind w:left="-60" w:right="-113"/>
              <w:jc w:val="center"/>
              <w:rPr>
                <w:szCs w:val="28"/>
              </w:rPr>
            </w:pPr>
            <w:r w:rsidRPr="00DA62B6">
              <w:rPr>
                <w:szCs w:val="28"/>
              </w:rPr>
              <w:t xml:space="preserve">Каменское местное отделение Всероссийской политической партии </w:t>
            </w:r>
            <w:r w:rsidRPr="00DA62B6">
              <w:rPr>
                <w:b/>
                <w:szCs w:val="28"/>
              </w:rPr>
              <w:t>«ЕДИНАЯ РОССИЯ»</w:t>
            </w:r>
          </w:p>
        </w:tc>
      </w:tr>
      <w:tr w:rsidR="00A842DA" w:rsidTr="00DA62B6">
        <w:trPr>
          <w:trHeight w:val="447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A842DA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</w:t>
            </w:r>
            <w:r w:rsidR="00DA62B6">
              <w:rPr>
                <w:szCs w:val="28"/>
              </w:rPr>
              <w:t>вая избирательная комиссия № 857</w:t>
            </w:r>
          </w:p>
        </w:tc>
      </w:tr>
      <w:tr w:rsidR="00A842DA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DA62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DA62B6" w:rsidP="00B933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Светлова Любовь Григорьевна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A842DA" w:rsidP="00DA62B6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Собрание </w:t>
            </w:r>
            <w:r w:rsidR="00DA62B6">
              <w:rPr>
                <w:szCs w:val="28"/>
              </w:rPr>
              <w:t xml:space="preserve">депутатов </w:t>
            </w:r>
            <w:proofErr w:type="spellStart"/>
            <w:r w:rsidR="00DA62B6">
              <w:rPr>
                <w:szCs w:val="28"/>
              </w:rPr>
              <w:t>Пиховкинского</w:t>
            </w:r>
            <w:proofErr w:type="spellEnd"/>
            <w:r w:rsidR="00DA62B6">
              <w:rPr>
                <w:szCs w:val="28"/>
              </w:rPr>
              <w:t xml:space="preserve"> сельского поселения 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36C09"/>
    <w:rsid w:val="0017369A"/>
    <w:rsid w:val="001A364E"/>
    <w:rsid w:val="001B510A"/>
    <w:rsid w:val="002719E8"/>
    <w:rsid w:val="002A0F47"/>
    <w:rsid w:val="00345B3F"/>
    <w:rsid w:val="0039475E"/>
    <w:rsid w:val="003E6A25"/>
    <w:rsid w:val="005333CE"/>
    <w:rsid w:val="006C1F37"/>
    <w:rsid w:val="006E24A5"/>
    <w:rsid w:val="006E549F"/>
    <w:rsid w:val="008A51C1"/>
    <w:rsid w:val="008A7066"/>
    <w:rsid w:val="00A146A6"/>
    <w:rsid w:val="00A64B95"/>
    <w:rsid w:val="00A842DA"/>
    <w:rsid w:val="00B10386"/>
    <w:rsid w:val="00B93306"/>
    <w:rsid w:val="00DA62B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29</cp:revision>
  <cp:lastPrinted>2021-03-17T05:47:00Z</cp:lastPrinted>
  <dcterms:created xsi:type="dcterms:W3CDTF">2020-02-05T13:50:00Z</dcterms:created>
  <dcterms:modified xsi:type="dcterms:W3CDTF">2021-03-17T05:47:00Z</dcterms:modified>
</cp:coreProperties>
</file>